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C18A5" w14:textId="534285F9" w:rsidR="00CD2570" w:rsidRPr="005E7F7E" w:rsidRDefault="00CB7F56" w:rsidP="005E7F7E">
      <w:pPr>
        <w:spacing w:line="400" w:lineRule="exact"/>
        <w:jc w:val="center"/>
        <w:rPr>
          <w:rFonts w:ascii="ＭＳ ゴシック" w:eastAsia="ＭＳ ゴシック" w:hAnsi="ＭＳ ゴシック"/>
          <w:b/>
          <w:sz w:val="36"/>
          <w:szCs w:val="36"/>
        </w:rPr>
      </w:pPr>
      <w:r w:rsidRPr="00CD0EA0">
        <w:rPr>
          <w:rFonts w:ascii="ＭＳ ゴシック" w:eastAsia="ＭＳ ゴシック" w:hAnsi="ＭＳ ゴシック" w:hint="eastAsia"/>
          <w:b/>
          <w:sz w:val="36"/>
          <w:szCs w:val="36"/>
        </w:rPr>
        <w:t>患者の皆様へ</w:t>
      </w:r>
    </w:p>
    <w:p w14:paraId="1ACCBEA5" w14:textId="16268DA0" w:rsidR="00263A00" w:rsidRPr="00CD0EA0" w:rsidRDefault="006A6A72" w:rsidP="00CD0EA0">
      <w:pPr>
        <w:spacing w:line="440" w:lineRule="exact"/>
        <w:jc w:val="right"/>
        <w:rPr>
          <w:sz w:val="28"/>
          <w:szCs w:val="28"/>
        </w:rPr>
      </w:pPr>
      <w:r>
        <w:rPr>
          <w:rFonts w:hint="eastAsia"/>
          <w:sz w:val="28"/>
          <w:szCs w:val="28"/>
        </w:rPr>
        <w:t>2022</w:t>
      </w:r>
      <w:r w:rsidR="008B3695" w:rsidRPr="00CD0EA0">
        <w:rPr>
          <w:rFonts w:hint="eastAsia"/>
          <w:sz w:val="28"/>
          <w:szCs w:val="28"/>
        </w:rPr>
        <w:t>年</w:t>
      </w:r>
      <w:r>
        <w:rPr>
          <w:rFonts w:hint="eastAsia"/>
          <w:sz w:val="28"/>
          <w:szCs w:val="28"/>
        </w:rPr>
        <w:t>8</w:t>
      </w:r>
      <w:r w:rsidR="008B3695" w:rsidRPr="00CD0EA0">
        <w:rPr>
          <w:rFonts w:hint="eastAsia"/>
          <w:sz w:val="28"/>
          <w:szCs w:val="28"/>
        </w:rPr>
        <w:t>月</w:t>
      </w:r>
      <w:r w:rsidR="00EE1A49">
        <w:rPr>
          <w:rFonts w:hint="eastAsia"/>
          <w:sz w:val="28"/>
          <w:szCs w:val="28"/>
        </w:rPr>
        <w:t>4</w:t>
      </w:r>
      <w:r w:rsidR="008B3695" w:rsidRPr="00CD0EA0">
        <w:rPr>
          <w:rFonts w:hint="eastAsia"/>
          <w:sz w:val="28"/>
          <w:szCs w:val="28"/>
        </w:rPr>
        <w:t>日</w:t>
      </w:r>
    </w:p>
    <w:p w14:paraId="3BBA7391" w14:textId="0F29111C" w:rsidR="00263A00" w:rsidRDefault="00EE1A49" w:rsidP="005E7F7E">
      <w:pPr>
        <w:spacing w:line="440" w:lineRule="exact"/>
        <w:jc w:val="right"/>
        <w:rPr>
          <w:sz w:val="28"/>
          <w:szCs w:val="28"/>
        </w:rPr>
      </w:pPr>
      <w:r>
        <w:rPr>
          <w:rFonts w:hint="eastAsia"/>
          <w:sz w:val="28"/>
          <w:szCs w:val="28"/>
        </w:rPr>
        <w:t>肝胆膵外</w:t>
      </w:r>
      <w:r w:rsidR="008B3695" w:rsidRPr="00CD0EA0">
        <w:rPr>
          <w:rFonts w:hint="eastAsia"/>
          <w:sz w:val="28"/>
          <w:szCs w:val="28"/>
        </w:rPr>
        <w:t>科</w:t>
      </w:r>
    </w:p>
    <w:p w14:paraId="7AF06148" w14:textId="77777777" w:rsidR="005E7F7E" w:rsidRPr="00CD0EA0" w:rsidRDefault="005E7F7E" w:rsidP="005E7F7E">
      <w:pPr>
        <w:spacing w:line="440" w:lineRule="exact"/>
        <w:jc w:val="right"/>
        <w:rPr>
          <w:sz w:val="28"/>
          <w:szCs w:val="28"/>
        </w:rPr>
      </w:pPr>
    </w:p>
    <w:p w14:paraId="72D0FEAA" w14:textId="53699D3F" w:rsidR="00CB7F56" w:rsidRPr="002431E6" w:rsidRDefault="00CD2570" w:rsidP="00CD0EA0">
      <w:pPr>
        <w:spacing w:line="440" w:lineRule="exact"/>
        <w:rPr>
          <w:sz w:val="24"/>
        </w:rPr>
      </w:pPr>
      <w:r w:rsidRPr="003F77F7">
        <w:rPr>
          <w:rFonts w:hint="eastAsia"/>
          <w:sz w:val="24"/>
        </w:rPr>
        <w:t xml:space="preserve">　</w:t>
      </w:r>
      <w:r w:rsidR="00CB7F56" w:rsidRPr="00FE766B">
        <w:rPr>
          <w:rFonts w:hint="eastAsia"/>
          <w:sz w:val="24"/>
        </w:rPr>
        <w:t>現在、</w:t>
      </w:r>
      <w:r w:rsidR="006A6A72" w:rsidRPr="00FE766B">
        <w:rPr>
          <w:rFonts w:hint="eastAsia"/>
          <w:sz w:val="24"/>
        </w:rPr>
        <w:t>肝胆膵外</w:t>
      </w:r>
      <w:r w:rsidR="00CB7F56" w:rsidRPr="00FE766B">
        <w:rPr>
          <w:rFonts w:hint="eastAsia"/>
          <w:sz w:val="24"/>
        </w:rPr>
        <w:t>科では、「</w:t>
      </w:r>
      <w:r w:rsidR="00EE1A49" w:rsidRPr="00FE766B">
        <w:rPr>
          <w:rFonts w:hint="eastAsia"/>
          <w:sz w:val="24"/>
        </w:rPr>
        <w:t>肝腫瘍に対する解剖学的肝切除術の手術成績に関するベンチマーク</w:t>
      </w:r>
      <w:r w:rsidR="00D429EE" w:rsidRPr="00FE766B">
        <w:rPr>
          <w:rFonts w:hint="eastAsia"/>
          <w:sz w:val="24"/>
        </w:rPr>
        <w:t>確立</w:t>
      </w:r>
      <w:r w:rsidR="00CB7F56" w:rsidRPr="00FE766B">
        <w:rPr>
          <w:rFonts w:hint="eastAsia"/>
          <w:sz w:val="24"/>
        </w:rPr>
        <w:t>」</w:t>
      </w:r>
      <w:r w:rsidR="00DB5841" w:rsidRPr="00FE766B">
        <w:rPr>
          <w:rFonts w:hint="eastAsia"/>
          <w:sz w:val="24"/>
        </w:rPr>
        <w:t>に関する</w:t>
      </w:r>
      <w:r w:rsidR="00CB7F56" w:rsidRPr="00FE766B">
        <w:rPr>
          <w:rFonts w:hint="eastAsia"/>
          <w:sz w:val="24"/>
        </w:rPr>
        <w:t>研究を行っています。</w:t>
      </w:r>
      <w:r w:rsidR="008B11A4" w:rsidRPr="00FE766B">
        <w:rPr>
          <w:rFonts w:hint="eastAsia"/>
          <w:sz w:val="24"/>
        </w:rPr>
        <w:t>今後の治療に役立てる</w:t>
      </w:r>
      <w:r w:rsidR="00AB4858" w:rsidRPr="00FE766B">
        <w:rPr>
          <w:rFonts w:hint="eastAsia"/>
          <w:sz w:val="24"/>
        </w:rPr>
        <w:t>ことを目的に、</w:t>
      </w:r>
      <w:r w:rsidR="00CB7F56" w:rsidRPr="00FE766B">
        <w:rPr>
          <w:rFonts w:hint="eastAsia"/>
          <w:sz w:val="24"/>
        </w:rPr>
        <w:t>こ</w:t>
      </w:r>
      <w:r w:rsidR="008B11A4" w:rsidRPr="00FE766B">
        <w:rPr>
          <w:rFonts w:hint="eastAsia"/>
          <w:sz w:val="24"/>
        </w:rPr>
        <w:t>の研究</w:t>
      </w:r>
      <w:r w:rsidR="00AB4858" w:rsidRPr="00FE766B">
        <w:rPr>
          <w:rFonts w:hint="eastAsia"/>
          <w:sz w:val="24"/>
        </w:rPr>
        <w:t>では</w:t>
      </w:r>
      <w:r w:rsidR="00D429EE" w:rsidRPr="00FE766B">
        <w:rPr>
          <w:rFonts w:hint="eastAsia"/>
          <w:sz w:val="24"/>
        </w:rPr>
        <w:t>2016</w:t>
      </w:r>
      <w:r w:rsidR="00D429EE">
        <w:rPr>
          <w:rFonts w:hint="eastAsia"/>
          <w:sz w:val="24"/>
        </w:rPr>
        <w:t>年</w:t>
      </w:r>
      <w:r w:rsidR="00E24FB4">
        <w:rPr>
          <w:rFonts w:hint="eastAsia"/>
          <w:sz w:val="24"/>
        </w:rPr>
        <w:t>1</w:t>
      </w:r>
      <w:r w:rsidR="00E24FB4">
        <w:rPr>
          <w:rFonts w:hint="eastAsia"/>
          <w:sz w:val="24"/>
        </w:rPr>
        <w:t>月から</w:t>
      </w:r>
      <w:r w:rsidR="00E24FB4">
        <w:rPr>
          <w:rFonts w:hint="eastAsia"/>
          <w:sz w:val="24"/>
        </w:rPr>
        <w:t>2020</w:t>
      </w:r>
      <w:r w:rsidR="00E24FB4">
        <w:rPr>
          <w:rFonts w:hint="eastAsia"/>
          <w:sz w:val="24"/>
        </w:rPr>
        <w:t>年</w:t>
      </w:r>
      <w:r w:rsidR="00E24FB4">
        <w:rPr>
          <w:rFonts w:hint="eastAsia"/>
          <w:sz w:val="24"/>
        </w:rPr>
        <w:t>12</w:t>
      </w:r>
      <w:r w:rsidR="00E24FB4">
        <w:rPr>
          <w:rFonts w:hint="eastAsia"/>
          <w:sz w:val="24"/>
        </w:rPr>
        <w:t>月までに当科で肝腫瘍に対する肝切除を受けられた患者様</w:t>
      </w:r>
      <w:r w:rsidR="008B11A4" w:rsidRPr="002431E6">
        <w:rPr>
          <w:rFonts w:hint="eastAsia"/>
          <w:sz w:val="24"/>
        </w:rPr>
        <w:t>の診療情報などを利用</w:t>
      </w:r>
      <w:r w:rsidR="00AB4858" w:rsidRPr="002431E6">
        <w:rPr>
          <w:rFonts w:hint="eastAsia"/>
          <w:sz w:val="24"/>
        </w:rPr>
        <w:t>させて頂きます。</w:t>
      </w:r>
      <w:r w:rsidR="00CB7F56" w:rsidRPr="002431E6">
        <w:rPr>
          <w:rFonts w:hint="eastAsia"/>
          <w:sz w:val="24"/>
        </w:rPr>
        <w:t>診療情報などが</w:t>
      </w:r>
      <w:r w:rsidR="00672504" w:rsidRPr="002431E6">
        <w:rPr>
          <w:rFonts w:hint="eastAsia"/>
          <w:sz w:val="24"/>
        </w:rPr>
        <w:t>この研究で</w:t>
      </w:r>
      <w:r w:rsidR="00CB7F56" w:rsidRPr="002431E6">
        <w:rPr>
          <w:rFonts w:hint="eastAsia"/>
          <w:sz w:val="24"/>
        </w:rPr>
        <w:t>何のために</w:t>
      </w:r>
      <w:r w:rsidR="00AB4858" w:rsidRPr="002431E6">
        <w:rPr>
          <w:rFonts w:hint="eastAsia"/>
          <w:sz w:val="24"/>
        </w:rPr>
        <w:t>、</w:t>
      </w:r>
      <w:r w:rsidR="00CB7F56" w:rsidRPr="002431E6">
        <w:rPr>
          <w:rFonts w:hint="eastAsia"/>
          <w:sz w:val="24"/>
        </w:rPr>
        <w:t>どのように使われているのかについて</w:t>
      </w:r>
      <w:r w:rsidR="00A05356" w:rsidRPr="002431E6">
        <w:rPr>
          <w:rFonts w:hint="eastAsia"/>
          <w:sz w:val="24"/>
        </w:rPr>
        <w:t>詳しく</w:t>
      </w:r>
      <w:r w:rsidR="00CB7F56" w:rsidRPr="002431E6">
        <w:rPr>
          <w:rFonts w:hint="eastAsia"/>
          <w:sz w:val="24"/>
        </w:rPr>
        <w:t>知りたい方は、下記の窓口にご連絡ください。</w:t>
      </w:r>
    </w:p>
    <w:p w14:paraId="56C6B52B" w14:textId="77777777" w:rsidR="00CD2570" w:rsidRPr="002431E6" w:rsidRDefault="00CD2570" w:rsidP="00CD0EA0">
      <w:pPr>
        <w:spacing w:line="440" w:lineRule="exact"/>
        <w:rPr>
          <w:sz w:val="24"/>
        </w:rPr>
      </w:pPr>
    </w:p>
    <w:p w14:paraId="0D07B5E6" w14:textId="7BD9F851" w:rsidR="00B70947" w:rsidRPr="00FE766B" w:rsidRDefault="00CD2570" w:rsidP="00B70947">
      <w:pPr>
        <w:pStyle w:val="ad"/>
        <w:numPr>
          <w:ilvl w:val="0"/>
          <w:numId w:val="1"/>
        </w:numPr>
        <w:spacing w:line="440" w:lineRule="exact"/>
        <w:ind w:leftChars="0"/>
        <w:rPr>
          <w:sz w:val="24"/>
        </w:rPr>
      </w:pPr>
      <w:r w:rsidRPr="00B70947">
        <w:rPr>
          <w:rFonts w:ascii="ＭＳ ゴシック" w:eastAsia="ＭＳ ゴシック" w:hAnsi="ＭＳ ゴシック" w:hint="eastAsia"/>
          <w:sz w:val="24"/>
        </w:rPr>
        <w:t>研究課題名</w:t>
      </w:r>
      <w:r w:rsidRPr="00B70947">
        <w:rPr>
          <w:rFonts w:hint="eastAsia"/>
          <w:sz w:val="24"/>
        </w:rPr>
        <w:t xml:space="preserve">　</w:t>
      </w:r>
      <w:r w:rsidRPr="00FE766B">
        <w:rPr>
          <w:rFonts w:hAnsi="ＭＳ 明朝"/>
          <w:sz w:val="24"/>
        </w:rPr>
        <w:t>「</w:t>
      </w:r>
      <w:r w:rsidR="00E24FB4" w:rsidRPr="00FE766B">
        <w:rPr>
          <w:rFonts w:hint="eastAsia"/>
          <w:sz w:val="24"/>
        </w:rPr>
        <w:t>肝腫瘍に対する解剖学的肝切除術の手術成績に関するベンチマーク</w:t>
      </w:r>
    </w:p>
    <w:p w14:paraId="202124BD" w14:textId="2E30C1E3" w:rsidR="00787FDD" w:rsidRPr="00FE766B" w:rsidRDefault="00E24FB4" w:rsidP="00B70947">
      <w:pPr>
        <w:spacing w:line="440" w:lineRule="exact"/>
        <w:ind w:firstLineChars="1000" w:firstLine="2400"/>
        <w:rPr>
          <w:rFonts w:hAnsi="ＭＳ 明朝"/>
          <w:sz w:val="24"/>
        </w:rPr>
      </w:pPr>
      <w:r w:rsidRPr="00FE766B">
        <w:rPr>
          <w:rFonts w:hint="eastAsia"/>
          <w:sz w:val="24"/>
        </w:rPr>
        <w:t>確立</w:t>
      </w:r>
      <w:r w:rsidR="00B70947" w:rsidRPr="00FE766B">
        <w:rPr>
          <w:rFonts w:hint="eastAsia"/>
          <w:sz w:val="24"/>
        </w:rPr>
        <w:t>のための研究</w:t>
      </w:r>
      <w:r w:rsidR="00CD2570" w:rsidRPr="00FE766B">
        <w:rPr>
          <w:rFonts w:hAnsi="ＭＳ 明朝"/>
          <w:sz w:val="24"/>
        </w:rPr>
        <w:t>」</w:t>
      </w:r>
    </w:p>
    <w:p w14:paraId="328B32A3" w14:textId="77777777" w:rsidR="00CD2570" w:rsidRPr="00FE766B" w:rsidRDefault="00CD2570" w:rsidP="00CD0EA0">
      <w:pPr>
        <w:spacing w:line="440" w:lineRule="exact"/>
        <w:rPr>
          <w:sz w:val="24"/>
        </w:rPr>
      </w:pPr>
    </w:p>
    <w:p w14:paraId="21227819" w14:textId="7672F1AF" w:rsidR="00CD2570" w:rsidRPr="00FE766B" w:rsidRDefault="00CD2570" w:rsidP="00CD0EA0">
      <w:pPr>
        <w:spacing w:line="440" w:lineRule="exact"/>
        <w:rPr>
          <w:rFonts w:ascii="ＭＳ ゴシック" w:eastAsia="ＭＳ ゴシック" w:hAnsi="ＭＳ ゴシック"/>
          <w:sz w:val="24"/>
        </w:rPr>
      </w:pPr>
      <w:r w:rsidRPr="00FE766B">
        <w:rPr>
          <w:rFonts w:ascii="ＭＳ ゴシック" w:eastAsia="ＭＳ ゴシック" w:hAnsi="ＭＳ ゴシック" w:hint="eastAsia"/>
          <w:sz w:val="24"/>
        </w:rPr>
        <w:t>２．研究の意義</w:t>
      </w:r>
      <w:r w:rsidR="00DB5841" w:rsidRPr="00FE766B">
        <w:rPr>
          <w:rFonts w:ascii="ＭＳ ゴシック" w:eastAsia="ＭＳ ゴシック" w:hAnsi="ＭＳ ゴシック" w:hint="eastAsia"/>
          <w:sz w:val="24"/>
        </w:rPr>
        <w:t>・目的</w:t>
      </w:r>
      <w:r w:rsidR="00C4251B" w:rsidRPr="00FE766B">
        <w:rPr>
          <w:rFonts w:hAnsi="ＭＳ 明朝"/>
          <w:sz w:val="24"/>
        </w:rPr>
        <w:t xml:space="preserve">　</w:t>
      </w:r>
      <w:r w:rsidR="00AB4858" w:rsidRPr="00FE766B">
        <w:rPr>
          <w:rFonts w:hAnsi="ＭＳ 明朝" w:hint="eastAsia"/>
          <w:sz w:val="24"/>
        </w:rPr>
        <w:t>「</w:t>
      </w:r>
      <w:r w:rsidR="0048731F" w:rsidRPr="00FE766B">
        <w:rPr>
          <w:rFonts w:hAnsi="ＭＳ 明朝" w:hint="eastAsia"/>
          <w:sz w:val="24"/>
        </w:rPr>
        <w:t>肝切除</w:t>
      </w:r>
      <w:r w:rsidR="005233E5" w:rsidRPr="00FE766B">
        <w:rPr>
          <w:rFonts w:hAnsi="ＭＳ 明朝" w:hint="eastAsia"/>
          <w:sz w:val="24"/>
        </w:rPr>
        <w:t>術</w:t>
      </w:r>
      <w:r w:rsidR="0048731F" w:rsidRPr="00FE766B">
        <w:rPr>
          <w:rFonts w:hAnsi="ＭＳ 明朝" w:hint="eastAsia"/>
          <w:sz w:val="24"/>
        </w:rPr>
        <w:t>は</w:t>
      </w:r>
      <w:r w:rsidR="005233E5" w:rsidRPr="00FE766B">
        <w:rPr>
          <w:rFonts w:hAnsi="ＭＳ 明朝" w:hint="eastAsia"/>
          <w:sz w:val="24"/>
        </w:rPr>
        <w:t>肝腫瘍に対する治療の重要な選択肢のひとつです。</w:t>
      </w:r>
      <w:r w:rsidR="003A7467" w:rsidRPr="00FE766B">
        <w:rPr>
          <w:rFonts w:hAnsi="ＭＳ 明朝" w:hint="eastAsia"/>
          <w:sz w:val="24"/>
        </w:rPr>
        <w:t>ひとくちに肝切除といっても</w:t>
      </w:r>
      <w:r w:rsidR="00402D52" w:rsidRPr="00FE766B">
        <w:rPr>
          <w:rFonts w:hAnsi="ＭＳ 明朝" w:hint="eastAsia"/>
          <w:sz w:val="24"/>
        </w:rPr>
        <w:t>様々な</w:t>
      </w:r>
      <w:r w:rsidR="003A7467" w:rsidRPr="00FE766B">
        <w:rPr>
          <w:rFonts w:hAnsi="ＭＳ 明朝" w:hint="eastAsia"/>
          <w:sz w:val="24"/>
        </w:rPr>
        <w:t>術式があり、</w:t>
      </w:r>
      <w:r w:rsidR="00206229" w:rsidRPr="00FE766B">
        <w:rPr>
          <w:rFonts w:hAnsi="ＭＳ 明朝" w:hint="eastAsia"/>
          <w:sz w:val="24"/>
        </w:rPr>
        <w:t>個々の患者様の病気に合わせて</w:t>
      </w:r>
      <w:r w:rsidR="003A7467" w:rsidRPr="00FE766B">
        <w:rPr>
          <w:rFonts w:hAnsi="ＭＳ 明朝" w:hint="eastAsia"/>
          <w:sz w:val="24"/>
        </w:rPr>
        <w:t>それぞれの</w:t>
      </w:r>
      <w:r w:rsidR="00206229" w:rsidRPr="00FE766B">
        <w:rPr>
          <w:rFonts w:hAnsi="ＭＳ 明朝" w:hint="eastAsia"/>
          <w:sz w:val="24"/>
        </w:rPr>
        <w:t>術式の</w:t>
      </w:r>
      <w:r w:rsidR="003A7467" w:rsidRPr="00FE766B">
        <w:rPr>
          <w:rFonts w:hAnsi="ＭＳ 明朝" w:hint="eastAsia"/>
          <w:sz w:val="24"/>
        </w:rPr>
        <w:t>特徴を</w:t>
      </w:r>
      <w:r w:rsidR="00206229" w:rsidRPr="00FE766B">
        <w:rPr>
          <w:rFonts w:hAnsi="ＭＳ 明朝" w:hint="eastAsia"/>
          <w:sz w:val="24"/>
        </w:rPr>
        <w:t>ふまえ手術を行っています</w:t>
      </w:r>
      <w:r w:rsidR="008727E6" w:rsidRPr="00FE766B">
        <w:rPr>
          <w:rFonts w:hAnsi="ＭＳ 明朝" w:hint="eastAsia"/>
          <w:sz w:val="24"/>
        </w:rPr>
        <w:t>が、それぞれの治療法の</w:t>
      </w:r>
      <w:r w:rsidR="0065772C" w:rsidRPr="00FE766B">
        <w:rPr>
          <w:rFonts w:hAnsi="ＭＳ 明朝" w:hint="eastAsia"/>
          <w:sz w:val="24"/>
        </w:rPr>
        <w:t>メリット、デメリットを大規模なデータで比較したものは今のところないのが現状です。</w:t>
      </w:r>
      <w:r w:rsidR="005C584A" w:rsidRPr="00FE766B">
        <w:rPr>
          <w:rFonts w:hAnsi="ＭＳ 明朝" w:hint="eastAsia"/>
          <w:sz w:val="24"/>
        </w:rPr>
        <w:t>解剖学的肝切除は基本的な術式のひとつであり</w:t>
      </w:r>
      <w:r w:rsidR="0065772C" w:rsidRPr="00FE766B">
        <w:rPr>
          <w:rFonts w:hAnsi="ＭＳ 明朝" w:hint="eastAsia"/>
          <w:sz w:val="24"/>
        </w:rPr>
        <w:t>、</w:t>
      </w:r>
      <w:r w:rsidR="00F45062" w:rsidRPr="00FE766B">
        <w:rPr>
          <w:rFonts w:hAnsi="ＭＳ 明朝" w:hint="eastAsia"/>
          <w:sz w:val="24"/>
        </w:rPr>
        <w:t>本研究では</w:t>
      </w:r>
      <w:r w:rsidR="0065772C" w:rsidRPr="00FE766B">
        <w:rPr>
          <w:rFonts w:hAnsi="ＭＳ 明朝" w:hint="eastAsia"/>
          <w:sz w:val="24"/>
        </w:rPr>
        <w:t>まずこの術式の</w:t>
      </w:r>
      <w:r w:rsidR="001D60AB" w:rsidRPr="00FE766B">
        <w:rPr>
          <w:rFonts w:hAnsi="ＭＳ 明朝" w:hint="eastAsia"/>
          <w:sz w:val="24"/>
        </w:rPr>
        <w:t>手術成績、合併症率等を</w:t>
      </w:r>
      <w:r w:rsidR="00AB4493" w:rsidRPr="00FE766B">
        <w:rPr>
          <w:rFonts w:hAnsi="ＭＳ 明朝" w:hint="eastAsia"/>
          <w:sz w:val="24"/>
        </w:rPr>
        <w:t>海外、日本国内</w:t>
      </w:r>
      <w:r w:rsidR="00AB4493" w:rsidRPr="00FE766B">
        <w:rPr>
          <w:rFonts w:hAnsi="ＭＳ 明朝" w:hint="eastAsia"/>
          <w:sz w:val="24"/>
        </w:rPr>
        <w:t>30</w:t>
      </w:r>
      <w:r w:rsidR="00AB4493" w:rsidRPr="00FE766B">
        <w:rPr>
          <w:rFonts w:hAnsi="ＭＳ 明朝" w:hint="eastAsia"/>
          <w:sz w:val="24"/>
        </w:rPr>
        <w:t>以上の施設の大規模データに基づいて明らかにし、</w:t>
      </w:r>
      <w:r w:rsidR="00F45062" w:rsidRPr="00FE766B">
        <w:rPr>
          <w:rFonts w:hAnsi="ＭＳ 明朝" w:hint="eastAsia"/>
          <w:sz w:val="24"/>
        </w:rPr>
        <w:t>これをもとに他の様々な術式、治療法との比較検討を行う基準作りをすることを目的としています。</w:t>
      </w:r>
      <w:r w:rsidR="00DB5841" w:rsidRPr="00FE766B">
        <w:rPr>
          <w:rFonts w:hAnsi="ＭＳ 明朝" w:hint="eastAsia"/>
          <w:sz w:val="24"/>
        </w:rPr>
        <w:t>」</w:t>
      </w:r>
    </w:p>
    <w:p w14:paraId="42662B9A" w14:textId="77777777" w:rsidR="00CB7F56" w:rsidRPr="00FE766B" w:rsidRDefault="00CB7F56" w:rsidP="00CD0EA0">
      <w:pPr>
        <w:spacing w:line="440" w:lineRule="exact"/>
        <w:rPr>
          <w:sz w:val="24"/>
        </w:rPr>
      </w:pPr>
    </w:p>
    <w:p w14:paraId="70BE51CF" w14:textId="6E8BCA71" w:rsidR="008251F3" w:rsidRPr="00FE766B" w:rsidRDefault="00DB5841" w:rsidP="00803AB6">
      <w:pPr>
        <w:spacing w:line="440" w:lineRule="exact"/>
        <w:rPr>
          <w:sz w:val="24"/>
        </w:rPr>
      </w:pPr>
      <w:r w:rsidRPr="00FE766B">
        <w:rPr>
          <w:rFonts w:ascii="ＭＳ ゴシック" w:eastAsia="ＭＳ ゴシック" w:hAnsi="ＭＳ ゴシック" w:hint="eastAsia"/>
          <w:sz w:val="24"/>
        </w:rPr>
        <w:t>３</w:t>
      </w:r>
      <w:r w:rsidR="00CB7F56" w:rsidRPr="00FE766B">
        <w:rPr>
          <w:rFonts w:ascii="ＭＳ ゴシック" w:eastAsia="ＭＳ ゴシック" w:hAnsi="ＭＳ ゴシック" w:hint="eastAsia"/>
          <w:sz w:val="24"/>
        </w:rPr>
        <w:t>．研究の方法</w:t>
      </w:r>
      <w:r w:rsidR="00C4251B" w:rsidRPr="00FE766B">
        <w:rPr>
          <w:rFonts w:hAnsi="ＭＳ 明朝"/>
          <w:sz w:val="24"/>
        </w:rPr>
        <w:t xml:space="preserve">　　</w:t>
      </w:r>
      <w:r w:rsidR="008251F3" w:rsidRPr="00FE766B">
        <w:rPr>
          <w:rFonts w:hint="eastAsia"/>
          <w:sz w:val="24"/>
        </w:rPr>
        <w:t>診療録に記載されている</w:t>
      </w:r>
      <w:r w:rsidR="00803AB6" w:rsidRPr="00FE766B">
        <w:rPr>
          <w:rFonts w:hint="eastAsia"/>
          <w:sz w:val="24"/>
        </w:rPr>
        <w:t>年齢、性別、</w:t>
      </w:r>
      <w:r w:rsidR="008251F3" w:rsidRPr="00FE766B">
        <w:rPr>
          <w:rFonts w:hint="eastAsia"/>
          <w:sz w:val="24"/>
        </w:rPr>
        <w:t>身長、体重、病歴、血液検査値、</w:t>
      </w:r>
    </w:p>
    <w:p w14:paraId="5055783F" w14:textId="029B6835" w:rsidR="008251F3" w:rsidRPr="00FE766B" w:rsidRDefault="00397662" w:rsidP="008251F3">
      <w:pPr>
        <w:spacing w:line="440" w:lineRule="exact"/>
        <w:ind w:left="3120" w:hangingChars="1300" w:hanging="3120"/>
        <w:rPr>
          <w:sz w:val="24"/>
        </w:rPr>
      </w:pPr>
      <w:r w:rsidRPr="00FE766B">
        <w:rPr>
          <w:rFonts w:hint="eastAsia"/>
          <w:sz w:val="24"/>
        </w:rPr>
        <w:t xml:space="preserve">　　　　　　　　　</w:t>
      </w:r>
      <w:r w:rsidR="00A576B6" w:rsidRPr="00FE766B">
        <w:rPr>
          <w:rFonts w:hint="eastAsia"/>
          <w:sz w:val="24"/>
        </w:rPr>
        <w:t>手術の方法、術後合併症、病理検査結果</w:t>
      </w:r>
      <w:r w:rsidRPr="00FE766B">
        <w:rPr>
          <w:rFonts w:hint="eastAsia"/>
          <w:sz w:val="24"/>
        </w:rPr>
        <w:t xml:space="preserve">　　</w:t>
      </w:r>
    </w:p>
    <w:p w14:paraId="79F2E113" w14:textId="77777777" w:rsidR="008251F3" w:rsidRPr="008251F3" w:rsidRDefault="008251F3" w:rsidP="008251F3">
      <w:pPr>
        <w:spacing w:line="440" w:lineRule="exact"/>
        <w:rPr>
          <w:color w:val="FF0000"/>
          <w:sz w:val="24"/>
        </w:rPr>
      </w:pPr>
    </w:p>
    <w:p w14:paraId="75B18E16" w14:textId="77777777" w:rsidR="00F20380" w:rsidRPr="002431E6" w:rsidRDefault="006779CB" w:rsidP="006779CB">
      <w:pPr>
        <w:spacing w:line="440" w:lineRule="exact"/>
        <w:rPr>
          <w:rFonts w:ascii="ＭＳ ゴシック" w:eastAsia="ＭＳ ゴシック" w:hAnsi="ＭＳ ゴシック"/>
          <w:sz w:val="24"/>
        </w:rPr>
      </w:pPr>
      <w:r w:rsidRPr="002431E6">
        <w:rPr>
          <w:rFonts w:ascii="ＭＳ ゴシック" w:eastAsia="ＭＳ ゴシック" w:hAnsi="ＭＳ ゴシック" w:hint="eastAsia"/>
          <w:sz w:val="24"/>
        </w:rPr>
        <w:t>４．個人情報の取り扱いについて</w:t>
      </w:r>
    </w:p>
    <w:p w14:paraId="37A4C952" w14:textId="093CA3B8" w:rsidR="006779CB" w:rsidRPr="002431E6" w:rsidRDefault="006779CB" w:rsidP="003F77F7">
      <w:pPr>
        <w:spacing w:line="440" w:lineRule="exact"/>
        <w:ind w:firstLineChars="100" w:firstLine="240"/>
        <w:rPr>
          <w:rFonts w:asciiTheme="minorEastAsia" w:eastAsiaTheme="minorEastAsia" w:hAnsiTheme="minorEastAsia"/>
          <w:sz w:val="24"/>
        </w:rPr>
      </w:pPr>
      <w:r w:rsidRPr="002431E6">
        <w:rPr>
          <w:rFonts w:asciiTheme="minorEastAsia" w:eastAsiaTheme="minorEastAsia" w:hAnsiTheme="minorEastAsia" w:hint="eastAsia"/>
          <w:sz w:val="24"/>
        </w:rPr>
        <w:t>本研究で得られた個人情報は、</w:t>
      </w:r>
      <w:r w:rsidR="007C7A9F" w:rsidRPr="002431E6">
        <w:rPr>
          <w:rFonts w:asciiTheme="minorEastAsia" w:eastAsiaTheme="minorEastAsia" w:hAnsiTheme="minorEastAsia" w:hint="eastAsia"/>
          <w:sz w:val="24"/>
        </w:rPr>
        <w:t>匿名化して管理し</w:t>
      </w:r>
      <w:r w:rsidRPr="002431E6">
        <w:rPr>
          <w:rFonts w:asciiTheme="minorEastAsia" w:eastAsiaTheme="minorEastAsia" w:hAnsiTheme="minorEastAsia" w:hint="eastAsia"/>
          <w:sz w:val="24"/>
        </w:rPr>
        <w:t>外部に洩れることのないように厳重に管理します。研究成果の発表にあたっては、患者さんの氏名などは一切公表しないこととします。</w:t>
      </w:r>
      <w:r w:rsidR="00A61050">
        <w:rPr>
          <w:rFonts w:asciiTheme="minorEastAsia" w:eastAsiaTheme="minorEastAsia" w:hAnsiTheme="minorEastAsia" w:hint="eastAsia"/>
          <w:sz w:val="24"/>
        </w:rPr>
        <w:t>データ等は、千葉大学大学院医学研究院</w:t>
      </w:r>
      <w:r w:rsidR="00A576B6">
        <w:rPr>
          <w:rFonts w:asciiTheme="minorEastAsia" w:eastAsiaTheme="minorEastAsia" w:hAnsiTheme="minorEastAsia" w:hint="eastAsia"/>
          <w:sz w:val="24"/>
        </w:rPr>
        <w:t>臓器制御外科学</w:t>
      </w:r>
      <w:r w:rsidR="00A61050">
        <w:rPr>
          <w:rFonts w:asciiTheme="minorEastAsia" w:eastAsiaTheme="minorEastAsia" w:hAnsiTheme="minorEastAsia" w:hint="eastAsia"/>
          <w:sz w:val="24"/>
        </w:rPr>
        <w:t>研究室</w:t>
      </w:r>
      <w:r w:rsidR="009D23DE" w:rsidRPr="002431E6">
        <w:rPr>
          <w:rFonts w:asciiTheme="minorEastAsia" w:eastAsiaTheme="minorEastAsia" w:hAnsiTheme="minorEastAsia" w:hint="eastAsia"/>
          <w:sz w:val="24"/>
        </w:rPr>
        <w:t>の鍵のかかる</w:t>
      </w:r>
      <w:r w:rsidR="00A61050">
        <w:rPr>
          <w:rFonts w:asciiTheme="minorEastAsia" w:eastAsiaTheme="minorEastAsia" w:hAnsiTheme="minorEastAsia" w:hint="eastAsia"/>
          <w:sz w:val="24"/>
        </w:rPr>
        <w:t>保管庫</w:t>
      </w:r>
      <w:r w:rsidR="009D23DE" w:rsidRPr="002431E6">
        <w:rPr>
          <w:rFonts w:asciiTheme="minorEastAsia" w:eastAsiaTheme="minorEastAsia" w:hAnsiTheme="minorEastAsia" w:hint="eastAsia"/>
          <w:sz w:val="24"/>
        </w:rPr>
        <w:t>で保管します。</w:t>
      </w:r>
    </w:p>
    <w:p w14:paraId="47CC14D9" w14:textId="77777777" w:rsidR="00515610" w:rsidRPr="002431E6" w:rsidRDefault="00515610" w:rsidP="005E7F7E">
      <w:pPr>
        <w:spacing w:line="440" w:lineRule="exact"/>
        <w:rPr>
          <w:rFonts w:asciiTheme="minorEastAsia" w:eastAsiaTheme="minorEastAsia" w:hAnsiTheme="minorEastAsia"/>
          <w:color w:val="FF0000"/>
          <w:sz w:val="24"/>
        </w:rPr>
      </w:pPr>
    </w:p>
    <w:p w14:paraId="7B489C4D" w14:textId="77777777" w:rsidR="00515610" w:rsidRPr="002431E6" w:rsidRDefault="00515610" w:rsidP="00515610">
      <w:pPr>
        <w:spacing w:line="440" w:lineRule="exact"/>
        <w:rPr>
          <w:rFonts w:ascii="ＭＳ ゴシック" w:eastAsia="ＭＳ ゴシック" w:hAnsi="ＭＳ ゴシック"/>
          <w:sz w:val="24"/>
        </w:rPr>
      </w:pPr>
      <w:r w:rsidRPr="002431E6">
        <w:rPr>
          <w:rFonts w:ascii="ＭＳ ゴシック" w:eastAsia="ＭＳ ゴシック" w:hAnsi="ＭＳ ゴシック" w:hint="eastAsia"/>
          <w:sz w:val="24"/>
        </w:rPr>
        <w:t>５．外部への試料・情報の提供</w:t>
      </w:r>
    </w:p>
    <w:p w14:paraId="2BA11D27" w14:textId="71CAD195" w:rsidR="00515610" w:rsidRPr="00FE766B" w:rsidRDefault="00296E3F" w:rsidP="005E7F7E">
      <w:pPr>
        <w:spacing w:line="440" w:lineRule="exact"/>
        <w:rPr>
          <w:rFonts w:asciiTheme="minorEastAsia" w:eastAsiaTheme="minorEastAsia" w:hAnsiTheme="minorEastAsia"/>
          <w:sz w:val="24"/>
        </w:rPr>
      </w:pPr>
      <w:r w:rsidRPr="00FE766B">
        <w:rPr>
          <w:rFonts w:asciiTheme="minorEastAsia" w:eastAsiaTheme="minorEastAsia" w:hAnsiTheme="minorEastAsia" w:hint="eastAsia"/>
          <w:sz w:val="24"/>
        </w:rPr>
        <w:t>匿名化</w:t>
      </w:r>
      <w:r w:rsidR="00B95120" w:rsidRPr="00FE766B">
        <w:rPr>
          <w:rFonts w:asciiTheme="minorEastAsia" w:eastAsiaTheme="minorEastAsia" w:hAnsiTheme="minorEastAsia" w:hint="eastAsia"/>
          <w:sz w:val="24"/>
        </w:rPr>
        <w:t>、電子化</w:t>
      </w:r>
      <w:r w:rsidRPr="00FE766B">
        <w:rPr>
          <w:rFonts w:asciiTheme="minorEastAsia" w:eastAsiaTheme="minorEastAsia" w:hAnsiTheme="minorEastAsia" w:hint="eastAsia"/>
          <w:sz w:val="24"/>
        </w:rPr>
        <w:t>したデータを研究代表機関である</w:t>
      </w:r>
      <w:r w:rsidR="0048680D" w:rsidRPr="00FE766B">
        <w:rPr>
          <w:rFonts w:asciiTheme="minorEastAsia" w:eastAsiaTheme="minorEastAsia" w:hAnsiTheme="minorEastAsia" w:hint="eastAsia"/>
          <w:sz w:val="24"/>
        </w:rPr>
        <w:t>チューリッヒ大学に</w:t>
      </w:r>
      <w:r w:rsidR="00B95120" w:rsidRPr="00FE766B">
        <w:rPr>
          <w:rFonts w:asciiTheme="minorEastAsia" w:eastAsiaTheme="minorEastAsia" w:hAnsiTheme="minorEastAsia" w:hint="eastAsia"/>
          <w:sz w:val="24"/>
        </w:rPr>
        <w:t>提供します。</w:t>
      </w:r>
    </w:p>
    <w:p w14:paraId="5EE8194A" w14:textId="77777777" w:rsidR="00515610" w:rsidRPr="002431E6" w:rsidRDefault="00515610" w:rsidP="005E7F7E">
      <w:pPr>
        <w:spacing w:line="440" w:lineRule="exact"/>
        <w:rPr>
          <w:rFonts w:asciiTheme="minorEastAsia" w:eastAsiaTheme="minorEastAsia" w:hAnsiTheme="minorEastAsia"/>
          <w:color w:val="FF0000"/>
          <w:sz w:val="24"/>
        </w:rPr>
      </w:pPr>
    </w:p>
    <w:p w14:paraId="091F0799" w14:textId="77777777" w:rsidR="00515610" w:rsidRPr="002431E6" w:rsidRDefault="00515610" w:rsidP="00515610">
      <w:pPr>
        <w:spacing w:line="440" w:lineRule="exact"/>
        <w:ind w:left="425" w:hangingChars="177" w:hanging="425"/>
        <w:rPr>
          <w:rFonts w:ascii="ＭＳ ゴシック" w:eastAsia="ＭＳ ゴシック" w:hAnsi="ＭＳ ゴシック"/>
          <w:sz w:val="24"/>
        </w:rPr>
      </w:pPr>
      <w:r w:rsidRPr="002431E6">
        <w:rPr>
          <w:rFonts w:ascii="ＭＳ ゴシック" w:eastAsia="ＭＳ ゴシック" w:hAnsi="ＭＳ ゴシック" w:hint="eastAsia"/>
          <w:sz w:val="24"/>
        </w:rPr>
        <w:lastRenderedPageBreak/>
        <w:t>６．研究組織</w:t>
      </w:r>
    </w:p>
    <w:p w14:paraId="0891F68E" w14:textId="77777777" w:rsidR="00515325" w:rsidRPr="00FE766B" w:rsidRDefault="00515325" w:rsidP="00515325">
      <w:pPr>
        <w:pStyle w:val="Bullets"/>
        <w:rPr>
          <w:rFonts w:ascii="Times New Roman" w:hAnsi="Times New Roman" w:cs="Times New Roman"/>
        </w:rPr>
      </w:pPr>
      <w:r w:rsidRPr="00FE766B">
        <w:rPr>
          <w:rFonts w:ascii="Times New Roman" w:hAnsi="Times New Roman" w:cs="Times New Roman"/>
        </w:rPr>
        <w:t xml:space="preserve">Beijing Tsinghua </w:t>
      </w:r>
      <w:proofErr w:type="spellStart"/>
      <w:r w:rsidRPr="00FE766B">
        <w:rPr>
          <w:rFonts w:ascii="Times New Roman" w:hAnsi="Times New Roman" w:cs="Times New Roman"/>
        </w:rPr>
        <w:t>Changgung</w:t>
      </w:r>
      <w:proofErr w:type="spellEnd"/>
      <w:r w:rsidRPr="00FE766B">
        <w:rPr>
          <w:rFonts w:ascii="Times New Roman" w:hAnsi="Times New Roman" w:cs="Times New Roman"/>
        </w:rPr>
        <w:t xml:space="preserve"> Hospital, China</w:t>
      </w:r>
    </w:p>
    <w:p w14:paraId="62AC6233" w14:textId="77777777" w:rsidR="00515325" w:rsidRPr="00FE766B" w:rsidRDefault="00515325" w:rsidP="00515325">
      <w:pPr>
        <w:pStyle w:val="Bullets"/>
        <w:rPr>
          <w:rFonts w:ascii="Times New Roman" w:hAnsi="Times New Roman" w:cs="Times New Roman"/>
        </w:rPr>
      </w:pPr>
      <w:r w:rsidRPr="00FE766B">
        <w:rPr>
          <w:rFonts w:ascii="Times New Roman" w:hAnsi="Times New Roman" w:cs="Times New Roman"/>
        </w:rPr>
        <w:t>Chiba University Graduate School of Medicine, Japan</w:t>
      </w:r>
    </w:p>
    <w:p w14:paraId="0A403CB6" w14:textId="77777777" w:rsidR="00515325" w:rsidRPr="00FE766B" w:rsidRDefault="00515325" w:rsidP="00515325">
      <w:pPr>
        <w:pStyle w:val="Bullets"/>
        <w:rPr>
          <w:rFonts w:ascii="Times New Roman" w:hAnsi="Times New Roman" w:cs="Times New Roman"/>
        </w:rPr>
      </w:pPr>
      <w:r w:rsidRPr="00FE766B">
        <w:rPr>
          <w:rFonts w:ascii="Times New Roman" w:hAnsi="Times New Roman" w:cs="Times New Roman"/>
        </w:rPr>
        <w:t>Nagoya University Graduate School of Medicine, Japan</w:t>
      </w:r>
    </w:p>
    <w:p w14:paraId="5D65C119" w14:textId="77777777" w:rsidR="00515325" w:rsidRPr="00FE766B" w:rsidRDefault="00515325" w:rsidP="00515325">
      <w:pPr>
        <w:pStyle w:val="Bullets"/>
        <w:rPr>
          <w:rFonts w:ascii="Times New Roman" w:hAnsi="Times New Roman" w:cs="Times New Roman"/>
        </w:rPr>
      </w:pPr>
      <w:r w:rsidRPr="00FE766B">
        <w:rPr>
          <w:rFonts w:ascii="Times New Roman" w:hAnsi="Times New Roman" w:cs="Times New Roman"/>
        </w:rPr>
        <w:t>The University of Tokyo Hospital, Japan</w:t>
      </w:r>
    </w:p>
    <w:p w14:paraId="23ADB1A7" w14:textId="77777777" w:rsidR="00515325" w:rsidRPr="00FE766B" w:rsidRDefault="00515325" w:rsidP="00515325">
      <w:pPr>
        <w:pStyle w:val="Bullets"/>
        <w:rPr>
          <w:rFonts w:ascii="Times New Roman" w:hAnsi="Times New Roman" w:cs="Times New Roman"/>
        </w:rPr>
      </w:pPr>
      <w:proofErr w:type="spellStart"/>
      <w:r w:rsidRPr="00FE766B">
        <w:rPr>
          <w:rFonts w:ascii="Times New Roman" w:hAnsi="Times New Roman" w:cs="Times New Roman"/>
        </w:rPr>
        <w:t>Bahria</w:t>
      </w:r>
      <w:proofErr w:type="spellEnd"/>
      <w:r w:rsidRPr="00FE766B">
        <w:rPr>
          <w:rFonts w:ascii="Times New Roman" w:hAnsi="Times New Roman" w:cs="Times New Roman"/>
        </w:rPr>
        <w:t xml:space="preserve"> International Hospital, Lahore, Pakistan</w:t>
      </w:r>
    </w:p>
    <w:p w14:paraId="598517C7" w14:textId="77777777" w:rsidR="00515325" w:rsidRPr="00FE766B" w:rsidRDefault="00515325" w:rsidP="00515325">
      <w:pPr>
        <w:pStyle w:val="Bullets"/>
        <w:rPr>
          <w:rFonts w:ascii="Times New Roman" w:hAnsi="Times New Roman" w:cs="Times New Roman"/>
        </w:rPr>
      </w:pPr>
      <w:r w:rsidRPr="00FE766B">
        <w:rPr>
          <w:rFonts w:ascii="Times New Roman" w:hAnsi="Times New Roman" w:cs="Times New Roman"/>
        </w:rPr>
        <w:t xml:space="preserve">Seoul National University </w:t>
      </w:r>
      <w:proofErr w:type="spellStart"/>
      <w:r w:rsidRPr="00FE766B">
        <w:rPr>
          <w:rFonts w:ascii="Times New Roman" w:hAnsi="Times New Roman" w:cs="Times New Roman"/>
        </w:rPr>
        <w:t>Bundang</w:t>
      </w:r>
      <w:proofErr w:type="spellEnd"/>
      <w:r w:rsidRPr="00FE766B">
        <w:rPr>
          <w:rFonts w:ascii="Times New Roman" w:hAnsi="Times New Roman" w:cs="Times New Roman"/>
        </w:rPr>
        <w:t xml:space="preserve"> Hospital, South Korea</w:t>
      </w:r>
    </w:p>
    <w:p w14:paraId="61EE0B67" w14:textId="77777777" w:rsidR="00515325" w:rsidRPr="00FE766B" w:rsidRDefault="00515325" w:rsidP="00515325">
      <w:pPr>
        <w:pStyle w:val="Bullets"/>
        <w:rPr>
          <w:rFonts w:ascii="Times New Roman" w:hAnsi="Times New Roman" w:cs="Times New Roman"/>
        </w:rPr>
      </w:pPr>
      <w:r w:rsidRPr="00FE766B">
        <w:rPr>
          <w:rFonts w:ascii="Times New Roman" w:hAnsi="Times New Roman" w:cs="Times New Roman"/>
        </w:rPr>
        <w:t>Yonsei University College of Medicine, Seoul, South Korea</w:t>
      </w:r>
    </w:p>
    <w:p w14:paraId="04384DA8" w14:textId="77777777" w:rsidR="00515325" w:rsidRPr="00FE766B" w:rsidRDefault="00515325" w:rsidP="00515325">
      <w:pPr>
        <w:pStyle w:val="Bullets"/>
        <w:rPr>
          <w:rFonts w:ascii="Times New Roman" w:hAnsi="Times New Roman" w:cs="Times New Roman"/>
          <w:lang w:val="fr-CH"/>
        </w:rPr>
      </w:pPr>
      <w:r w:rsidRPr="00FE766B">
        <w:rPr>
          <w:rFonts w:ascii="Times New Roman" w:hAnsi="Times New Roman" w:cs="Times New Roman"/>
          <w:lang w:val="fr-CH"/>
        </w:rPr>
        <w:t>Centre Hospitalier Universitaire D’Amiens-Picardie, France</w:t>
      </w:r>
    </w:p>
    <w:p w14:paraId="7F07D455" w14:textId="77777777" w:rsidR="00515325" w:rsidRPr="00FE766B" w:rsidRDefault="00515325" w:rsidP="00515325">
      <w:pPr>
        <w:pStyle w:val="Bullets"/>
        <w:rPr>
          <w:rFonts w:ascii="Times New Roman" w:hAnsi="Times New Roman" w:cs="Times New Roman"/>
        </w:rPr>
      </w:pPr>
      <w:proofErr w:type="spellStart"/>
      <w:r w:rsidRPr="00FE766B">
        <w:rPr>
          <w:rFonts w:ascii="Times New Roman" w:hAnsi="Times New Roman" w:cs="Times New Roman"/>
        </w:rPr>
        <w:t>Hôpital</w:t>
      </w:r>
      <w:proofErr w:type="spellEnd"/>
      <w:r w:rsidRPr="00FE766B">
        <w:rPr>
          <w:rFonts w:ascii="Times New Roman" w:hAnsi="Times New Roman" w:cs="Times New Roman"/>
        </w:rPr>
        <w:t xml:space="preserve"> Paul </w:t>
      </w:r>
      <w:proofErr w:type="spellStart"/>
      <w:r w:rsidRPr="00FE766B">
        <w:rPr>
          <w:rFonts w:ascii="Times New Roman" w:hAnsi="Times New Roman" w:cs="Times New Roman"/>
        </w:rPr>
        <w:t>Brousse</w:t>
      </w:r>
      <w:proofErr w:type="spellEnd"/>
      <w:r w:rsidRPr="00FE766B">
        <w:rPr>
          <w:rFonts w:ascii="Times New Roman" w:hAnsi="Times New Roman" w:cs="Times New Roman"/>
        </w:rPr>
        <w:t>, Villejuif, France</w:t>
      </w:r>
    </w:p>
    <w:p w14:paraId="6A69CAD2" w14:textId="77777777" w:rsidR="00515325" w:rsidRPr="00FE766B" w:rsidRDefault="00515325" w:rsidP="00515325">
      <w:pPr>
        <w:pStyle w:val="Bullets"/>
        <w:rPr>
          <w:rFonts w:ascii="Times New Roman" w:hAnsi="Times New Roman" w:cs="Times New Roman"/>
          <w:lang w:val="fr-CH"/>
        </w:rPr>
      </w:pPr>
      <w:r w:rsidRPr="00FE766B">
        <w:rPr>
          <w:rFonts w:ascii="Times New Roman" w:hAnsi="Times New Roman" w:cs="Times New Roman"/>
          <w:lang w:val="fr-CH"/>
        </w:rPr>
        <w:t>Hôpital de la Salpêtrière, Paris, France</w:t>
      </w:r>
    </w:p>
    <w:p w14:paraId="7796C38F" w14:textId="77777777" w:rsidR="00515325" w:rsidRPr="00FE766B" w:rsidRDefault="00515325" w:rsidP="00515325">
      <w:pPr>
        <w:pStyle w:val="Bullets"/>
        <w:rPr>
          <w:rFonts w:ascii="Times New Roman" w:hAnsi="Times New Roman" w:cs="Times New Roman"/>
          <w:lang w:val="fr-CH"/>
        </w:rPr>
      </w:pPr>
      <w:r w:rsidRPr="00FE766B">
        <w:rPr>
          <w:rFonts w:ascii="Times New Roman" w:hAnsi="Times New Roman" w:cs="Times New Roman"/>
          <w:lang w:val="fr-CH"/>
        </w:rPr>
        <w:t>Centre Hospitalier Universitaire de Rennes Pontchaillou, France</w:t>
      </w:r>
    </w:p>
    <w:p w14:paraId="6DD94D04" w14:textId="77777777" w:rsidR="00515325" w:rsidRPr="00FE766B" w:rsidRDefault="00515325" w:rsidP="00515325">
      <w:pPr>
        <w:pStyle w:val="Bullets"/>
        <w:rPr>
          <w:rFonts w:ascii="Times New Roman" w:hAnsi="Times New Roman" w:cs="Times New Roman"/>
          <w:lang w:val="fr-CH"/>
        </w:rPr>
      </w:pPr>
      <w:r w:rsidRPr="00FE766B">
        <w:rPr>
          <w:rFonts w:ascii="Times New Roman" w:hAnsi="Times New Roman" w:cs="Times New Roman"/>
          <w:lang w:val="fr-CH"/>
        </w:rPr>
        <w:t>Centre Hospitalier Universitaire de Nice, France</w:t>
      </w:r>
    </w:p>
    <w:p w14:paraId="446C8D43" w14:textId="77777777" w:rsidR="00515325" w:rsidRPr="00FE766B" w:rsidRDefault="00515325" w:rsidP="00515325">
      <w:pPr>
        <w:pStyle w:val="Bullets"/>
        <w:rPr>
          <w:rFonts w:ascii="Times New Roman" w:hAnsi="Times New Roman" w:cs="Times New Roman"/>
          <w:lang w:val="fr-CH"/>
        </w:rPr>
      </w:pPr>
      <w:r w:rsidRPr="00FE766B">
        <w:rPr>
          <w:rFonts w:ascii="Times New Roman" w:hAnsi="Times New Roman" w:cs="Times New Roman"/>
          <w:lang w:val="fr-CH"/>
        </w:rPr>
        <w:t>Les Hôpitaux Universitaires de Strasbourg, France</w:t>
      </w:r>
    </w:p>
    <w:p w14:paraId="13741218" w14:textId="77777777" w:rsidR="00515325" w:rsidRPr="00FE766B" w:rsidRDefault="00515325" w:rsidP="00515325">
      <w:pPr>
        <w:pStyle w:val="Bullets"/>
        <w:rPr>
          <w:rFonts w:ascii="Times New Roman" w:hAnsi="Times New Roman" w:cs="Times New Roman"/>
        </w:rPr>
      </w:pPr>
      <w:r w:rsidRPr="00FE766B">
        <w:rPr>
          <w:rFonts w:ascii="Times New Roman" w:hAnsi="Times New Roman" w:cs="Times New Roman"/>
        </w:rPr>
        <w:t>University Hospital Frankfurt, Germany</w:t>
      </w:r>
    </w:p>
    <w:p w14:paraId="66E6D285" w14:textId="77777777" w:rsidR="00515325" w:rsidRPr="00FE766B" w:rsidRDefault="00515325" w:rsidP="00515325">
      <w:pPr>
        <w:pStyle w:val="Bullets"/>
        <w:rPr>
          <w:rFonts w:ascii="Times New Roman" w:hAnsi="Times New Roman" w:cs="Times New Roman"/>
        </w:rPr>
      </w:pPr>
      <w:proofErr w:type="spellStart"/>
      <w:r w:rsidRPr="00FE766B">
        <w:rPr>
          <w:rFonts w:ascii="Times New Roman" w:hAnsi="Times New Roman" w:cs="Times New Roman"/>
        </w:rPr>
        <w:t>Asklepios</w:t>
      </w:r>
      <w:proofErr w:type="spellEnd"/>
      <w:r w:rsidRPr="00FE766B">
        <w:rPr>
          <w:rFonts w:ascii="Times New Roman" w:hAnsi="Times New Roman" w:cs="Times New Roman"/>
        </w:rPr>
        <w:t xml:space="preserve"> Hospital </w:t>
      </w:r>
      <w:proofErr w:type="spellStart"/>
      <w:r w:rsidRPr="00FE766B">
        <w:rPr>
          <w:rFonts w:ascii="Times New Roman" w:hAnsi="Times New Roman" w:cs="Times New Roman"/>
        </w:rPr>
        <w:t>Barmbek</w:t>
      </w:r>
      <w:proofErr w:type="spellEnd"/>
      <w:r w:rsidRPr="00FE766B">
        <w:rPr>
          <w:rFonts w:ascii="Times New Roman" w:hAnsi="Times New Roman" w:cs="Times New Roman"/>
        </w:rPr>
        <w:t>, Hamburg, Germany</w:t>
      </w:r>
    </w:p>
    <w:p w14:paraId="4027342C" w14:textId="77777777" w:rsidR="00515325" w:rsidRPr="00FE766B" w:rsidRDefault="00515325" w:rsidP="00515325">
      <w:pPr>
        <w:pStyle w:val="Bullets"/>
        <w:rPr>
          <w:rFonts w:ascii="Times New Roman" w:hAnsi="Times New Roman" w:cs="Times New Roman"/>
          <w:lang w:val="it-CH"/>
        </w:rPr>
      </w:pPr>
      <w:r w:rsidRPr="00FE766B">
        <w:rPr>
          <w:rFonts w:ascii="Times New Roman" w:hAnsi="Times New Roman" w:cs="Times New Roman"/>
          <w:lang w:val="it-CH"/>
        </w:rPr>
        <w:t>University Hospital S. Orsola-Malpighi, Bologna, Italy</w:t>
      </w:r>
    </w:p>
    <w:p w14:paraId="3B095F7D" w14:textId="77777777" w:rsidR="00515325" w:rsidRPr="00FE766B" w:rsidRDefault="00515325" w:rsidP="00515325">
      <w:pPr>
        <w:pStyle w:val="Bullets"/>
        <w:rPr>
          <w:rFonts w:ascii="Times New Roman" w:hAnsi="Times New Roman" w:cs="Times New Roman"/>
        </w:rPr>
      </w:pPr>
      <w:r w:rsidRPr="00FE766B">
        <w:rPr>
          <w:rFonts w:ascii="Times New Roman" w:hAnsi="Times New Roman" w:cs="Times New Roman"/>
        </w:rPr>
        <w:t>San Raffaele Hospital, Milan, Italy</w:t>
      </w:r>
    </w:p>
    <w:p w14:paraId="71A120A3" w14:textId="77777777" w:rsidR="00515325" w:rsidRPr="00FE766B" w:rsidRDefault="00515325" w:rsidP="00515325">
      <w:pPr>
        <w:pStyle w:val="Bullets"/>
        <w:rPr>
          <w:rFonts w:ascii="Times New Roman" w:hAnsi="Times New Roman" w:cs="Times New Roman"/>
        </w:rPr>
      </w:pPr>
      <w:proofErr w:type="spellStart"/>
      <w:r w:rsidRPr="00FE766B">
        <w:rPr>
          <w:rFonts w:ascii="Times New Roman" w:hAnsi="Times New Roman" w:cs="Times New Roman"/>
        </w:rPr>
        <w:t>Azienda</w:t>
      </w:r>
      <w:proofErr w:type="spellEnd"/>
      <w:r w:rsidRPr="00FE766B">
        <w:rPr>
          <w:rFonts w:ascii="Times New Roman" w:hAnsi="Times New Roman" w:cs="Times New Roman"/>
        </w:rPr>
        <w:t xml:space="preserve"> </w:t>
      </w:r>
      <w:proofErr w:type="spellStart"/>
      <w:r w:rsidRPr="00FE766B">
        <w:rPr>
          <w:rFonts w:ascii="Times New Roman" w:hAnsi="Times New Roman" w:cs="Times New Roman"/>
        </w:rPr>
        <w:t>Ospedaliero</w:t>
      </w:r>
      <w:proofErr w:type="spellEnd"/>
      <w:r w:rsidRPr="00FE766B">
        <w:rPr>
          <w:rFonts w:ascii="Times New Roman" w:hAnsi="Times New Roman" w:cs="Times New Roman"/>
        </w:rPr>
        <w:t xml:space="preserve"> </w:t>
      </w:r>
      <w:proofErr w:type="spellStart"/>
      <w:r w:rsidRPr="00FE766B">
        <w:rPr>
          <w:rFonts w:ascii="Times New Roman" w:hAnsi="Times New Roman" w:cs="Times New Roman"/>
        </w:rPr>
        <w:t>Universitaria</w:t>
      </w:r>
      <w:proofErr w:type="spellEnd"/>
      <w:r w:rsidRPr="00FE766B">
        <w:rPr>
          <w:rFonts w:ascii="Times New Roman" w:hAnsi="Times New Roman" w:cs="Times New Roman"/>
        </w:rPr>
        <w:t xml:space="preserve"> </w:t>
      </w:r>
      <w:proofErr w:type="spellStart"/>
      <w:r w:rsidRPr="00FE766B">
        <w:rPr>
          <w:rFonts w:ascii="Times New Roman" w:hAnsi="Times New Roman" w:cs="Times New Roman"/>
        </w:rPr>
        <w:t>Pisana</w:t>
      </w:r>
      <w:proofErr w:type="spellEnd"/>
      <w:r w:rsidRPr="00FE766B">
        <w:rPr>
          <w:rFonts w:ascii="Times New Roman" w:hAnsi="Times New Roman" w:cs="Times New Roman"/>
        </w:rPr>
        <w:t>, Italy</w:t>
      </w:r>
    </w:p>
    <w:p w14:paraId="4D6E1270" w14:textId="77777777" w:rsidR="00515325" w:rsidRPr="00FE766B" w:rsidRDefault="00515325" w:rsidP="00515325">
      <w:pPr>
        <w:pStyle w:val="Bullets"/>
        <w:rPr>
          <w:rFonts w:ascii="Times New Roman" w:hAnsi="Times New Roman" w:cs="Times New Roman"/>
        </w:rPr>
      </w:pPr>
      <w:r w:rsidRPr="00FE766B">
        <w:rPr>
          <w:rFonts w:ascii="Times New Roman" w:hAnsi="Times New Roman" w:cs="Times New Roman"/>
        </w:rPr>
        <w:t>Medical University of Warsaw, Poland</w:t>
      </w:r>
    </w:p>
    <w:p w14:paraId="12C62B08" w14:textId="77777777" w:rsidR="00515325" w:rsidRPr="00FE766B" w:rsidRDefault="00515325" w:rsidP="00515325">
      <w:pPr>
        <w:pStyle w:val="Bullets"/>
        <w:rPr>
          <w:rFonts w:ascii="Times New Roman" w:hAnsi="Times New Roman" w:cs="Times New Roman"/>
          <w:lang w:val="fr-CH"/>
        </w:rPr>
      </w:pPr>
      <w:r w:rsidRPr="00FE766B">
        <w:rPr>
          <w:rFonts w:ascii="Times New Roman" w:hAnsi="Times New Roman" w:cs="Times New Roman"/>
          <w:lang w:val="fr-CH"/>
        </w:rPr>
        <w:t>Centro Hospitalar de Lisboa Central, Portugal</w:t>
      </w:r>
    </w:p>
    <w:p w14:paraId="576D8B4D" w14:textId="77777777" w:rsidR="00515325" w:rsidRPr="00FE766B" w:rsidRDefault="00515325" w:rsidP="00515325">
      <w:pPr>
        <w:pStyle w:val="Bullets"/>
        <w:rPr>
          <w:rFonts w:ascii="Times New Roman" w:hAnsi="Times New Roman" w:cs="Times New Roman"/>
        </w:rPr>
      </w:pPr>
      <w:proofErr w:type="spellStart"/>
      <w:r w:rsidRPr="00FE766B">
        <w:rPr>
          <w:rFonts w:ascii="Times New Roman" w:hAnsi="Times New Roman" w:cs="Times New Roman"/>
        </w:rPr>
        <w:t>Institutul</w:t>
      </w:r>
      <w:proofErr w:type="spellEnd"/>
      <w:r w:rsidRPr="00FE766B">
        <w:rPr>
          <w:rFonts w:ascii="Times New Roman" w:hAnsi="Times New Roman" w:cs="Times New Roman"/>
        </w:rPr>
        <w:t xml:space="preserve"> Clinic </w:t>
      </w:r>
      <w:proofErr w:type="spellStart"/>
      <w:r w:rsidRPr="00FE766B">
        <w:rPr>
          <w:rFonts w:ascii="Times New Roman" w:hAnsi="Times New Roman" w:cs="Times New Roman"/>
        </w:rPr>
        <w:t>Fundeni</w:t>
      </w:r>
      <w:proofErr w:type="spellEnd"/>
      <w:r w:rsidRPr="00FE766B">
        <w:rPr>
          <w:rFonts w:ascii="Times New Roman" w:hAnsi="Times New Roman" w:cs="Times New Roman"/>
        </w:rPr>
        <w:t>, Bucharest, Romania</w:t>
      </w:r>
    </w:p>
    <w:p w14:paraId="2085E80F" w14:textId="77777777" w:rsidR="00515325" w:rsidRPr="00FE766B" w:rsidRDefault="00515325" w:rsidP="00515325">
      <w:pPr>
        <w:pStyle w:val="Bullets"/>
        <w:rPr>
          <w:rFonts w:ascii="Times New Roman" w:hAnsi="Times New Roman" w:cs="Times New Roman"/>
        </w:rPr>
      </w:pPr>
      <w:r w:rsidRPr="00FE766B">
        <w:rPr>
          <w:rFonts w:ascii="Times New Roman" w:hAnsi="Times New Roman" w:cs="Times New Roman"/>
        </w:rPr>
        <w:t xml:space="preserve">Miguel </w:t>
      </w:r>
      <w:proofErr w:type="spellStart"/>
      <w:r w:rsidRPr="00FE766B">
        <w:rPr>
          <w:rFonts w:ascii="Times New Roman" w:hAnsi="Times New Roman" w:cs="Times New Roman"/>
        </w:rPr>
        <w:t>Servet</w:t>
      </w:r>
      <w:proofErr w:type="spellEnd"/>
      <w:r w:rsidRPr="00FE766B">
        <w:rPr>
          <w:rFonts w:ascii="Times New Roman" w:hAnsi="Times New Roman" w:cs="Times New Roman"/>
        </w:rPr>
        <w:t xml:space="preserve"> University Hospital, Zaragoza, Spain</w:t>
      </w:r>
    </w:p>
    <w:p w14:paraId="4C244E2E" w14:textId="77777777" w:rsidR="00515325" w:rsidRPr="00FE766B" w:rsidRDefault="00515325" w:rsidP="00515325">
      <w:pPr>
        <w:pStyle w:val="Bullets"/>
        <w:rPr>
          <w:rFonts w:ascii="Times New Roman" w:hAnsi="Times New Roman" w:cs="Times New Roman"/>
        </w:rPr>
      </w:pPr>
      <w:r w:rsidRPr="00FE766B">
        <w:rPr>
          <w:rFonts w:ascii="Times New Roman" w:hAnsi="Times New Roman" w:cs="Times New Roman"/>
        </w:rPr>
        <w:t>Geneva University Hospital, Switzerland</w:t>
      </w:r>
    </w:p>
    <w:p w14:paraId="27D82689" w14:textId="77777777" w:rsidR="00515325" w:rsidRPr="00FE766B" w:rsidRDefault="00515325" w:rsidP="00515325">
      <w:pPr>
        <w:pStyle w:val="Bullets"/>
        <w:rPr>
          <w:rFonts w:ascii="Times New Roman" w:hAnsi="Times New Roman" w:cs="Times New Roman"/>
        </w:rPr>
      </w:pPr>
      <w:r w:rsidRPr="00FE766B">
        <w:rPr>
          <w:rFonts w:ascii="Times New Roman" w:hAnsi="Times New Roman" w:cs="Times New Roman"/>
        </w:rPr>
        <w:t>Royal Infirmary of Edinburgh, UK</w:t>
      </w:r>
    </w:p>
    <w:p w14:paraId="2A4B17DC" w14:textId="77777777" w:rsidR="00515325" w:rsidRPr="00FE766B" w:rsidRDefault="00515325" w:rsidP="00515325">
      <w:pPr>
        <w:pStyle w:val="Bullets"/>
        <w:rPr>
          <w:rFonts w:ascii="Times New Roman" w:hAnsi="Times New Roman" w:cs="Times New Roman"/>
        </w:rPr>
      </w:pPr>
      <w:r w:rsidRPr="00FE766B">
        <w:rPr>
          <w:rFonts w:ascii="Times New Roman" w:hAnsi="Times New Roman" w:cs="Times New Roman"/>
        </w:rPr>
        <w:t>St. James's University Hospital, Leeds, UK</w:t>
      </w:r>
    </w:p>
    <w:p w14:paraId="1DDF0E58" w14:textId="77777777" w:rsidR="00515325" w:rsidRPr="00FE766B" w:rsidRDefault="00515325" w:rsidP="00515325">
      <w:pPr>
        <w:pStyle w:val="Bullets"/>
        <w:rPr>
          <w:rFonts w:ascii="Times New Roman" w:hAnsi="Times New Roman" w:cs="Times New Roman"/>
        </w:rPr>
      </w:pPr>
      <w:r w:rsidRPr="00FE766B">
        <w:rPr>
          <w:rFonts w:ascii="Times New Roman" w:hAnsi="Times New Roman" w:cs="Times New Roman"/>
        </w:rPr>
        <w:t>Cleveland Clinic, OH, USA</w:t>
      </w:r>
    </w:p>
    <w:p w14:paraId="1135FB05" w14:textId="77777777" w:rsidR="00515325" w:rsidRPr="00FE766B" w:rsidRDefault="00515325" w:rsidP="00515325">
      <w:pPr>
        <w:pStyle w:val="Bullets"/>
        <w:rPr>
          <w:rFonts w:ascii="Times New Roman" w:hAnsi="Times New Roman" w:cs="Times New Roman"/>
        </w:rPr>
      </w:pPr>
      <w:r w:rsidRPr="00FE766B">
        <w:rPr>
          <w:rFonts w:ascii="Times New Roman" w:hAnsi="Times New Roman" w:cs="Times New Roman"/>
        </w:rPr>
        <w:t xml:space="preserve">The Ohio State University Wexner Medical </w:t>
      </w:r>
      <w:proofErr w:type="spellStart"/>
      <w:r w:rsidRPr="00FE766B">
        <w:rPr>
          <w:rFonts w:ascii="Times New Roman" w:hAnsi="Times New Roman" w:cs="Times New Roman"/>
        </w:rPr>
        <w:t>Center</w:t>
      </w:r>
      <w:proofErr w:type="spellEnd"/>
      <w:r w:rsidRPr="00FE766B">
        <w:rPr>
          <w:rFonts w:ascii="Times New Roman" w:hAnsi="Times New Roman" w:cs="Times New Roman"/>
        </w:rPr>
        <w:t>, OH, USA</w:t>
      </w:r>
    </w:p>
    <w:p w14:paraId="5EEBB95E" w14:textId="77777777" w:rsidR="00515325" w:rsidRPr="00FE766B" w:rsidRDefault="00515325" w:rsidP="00515325">
      <w:pPr>
        <w:pStyle w:val="Bullets"/>
        <w:rPr>
          <w:rFonts w:ascii="Times New Roman" w:hAnsi="Times New Roman" w:cs="Times New Roman"/>
        </w:rPr>
      </w:pPr>
      <w:r w:rsidRPr="00FE766B">
        <w:rPr>
          <w:rFonts w:ascii="Times New Roman" w:hAnsi="Times New Roman" w:cs="Times New Roman"/>
        </w:rPr>
        <w:t>Icahn School of Medicine at Mount Sinai, NY, USA</w:t>
      </w:r>
    </w:p>
    <w:p w14:paraId="14334117" w14:textId="77777777" w:rsidR="00515325" w:rsidRPr="00FE766B" w:rsidRDefault="00515325" w:rsidP="00515325">
      <w:pPr>
        <w:pStyle w:val="Bullets"/>
        <w:rPr>
          <w:rFonts w:ascii="Times New Roman" w:hAnsi="Times New Roman" w:cs="Times New Roman"/>
        </w:rPr>
      </w:pPr>
      <w:r w:rsidRPr="00FE766B">
        <w:rPr>
          <w:rFonts w:ascii="Times New Roman" w:hAnsi="Times New Roman" w:cs="Times New Roman"/>
        </w:rPr>
        <w:t xml:space="preserve">University of Rochester Medical </w:t>
      </w:r>
      <w:proofErr w:type="spellStart"/>
      <w:r w:rsidRPr="00FE766B">
        <w:rPr>
          <w:rFonts w:ascii="Times New Roman" w:hAnsi="Times New Roman" w:cs="Times New Roman"/>
        </w:rPr>
        <w:t>Center</w:t>
      </w:r>
      <w:proofErr w:type="spellEnd"/>
      <w:r w:rsidRPr="00FE766B">
        <w:rPr>
          <w:rFonts w:ascii="Times New Roman" w:hAnsi="Times New Roman" w:cs="Times New Roman"/>
        </w:rPr>
        <w:t>, NY, USA</w:t>
      </w:r>
    </w:p>
    <w:p w14:paraId="0D54BF17" w14:textId="77777777" w:rsidR="00515325" w:rsidRPr="00FE766B" w:rsidRDefault="00515325" w:rsidP="00515325">
      <w:pPr>
        <w:pStyle w:val="Bullets"/>
        <w:rPr>
          <w:rFonts w:ascii="Times New Roman" w:hAnsi="Times New Roman" w:cs="Times New Roman"/>
        </w:rPr>
      </w:pPr>
      <w:r w:rsidRPr="00FE766B">
        <w:rPr>
          <w:rFonts w:ascii="Times New Roman" w:hAnsi="Times New Roman" w:cs="Times New Roman"/>
        </w:rPr>
        <w:t>Mayo Clinic, Rochester, MN, USA</w:t>
      </w:r>
    </w:p>
    <w:p w14:paraId="07337D85" w14:textId="77777777" w:rsidR="00515325" w:rsidRPr="00FE766B" w:rsidRDefault="00515325" w:rsidP="00515325">
      <w:pPr>
        <w:pStyle w:val="Bullets"/>
        <w:rPr>
          <w:rFonts w:ascii="Times New Roman" w:hAnsi="Times New Roman" w:cs="Times New Roman"/>
        </w:rPr>
      </w:pPr>
      <w:r w:rsidRPr="00FE766B">
        <w:rPr>
          <w:rFonts w:ascii="Times New Roman" w:hAnsi="Times New Roman" w:cs="Times New Roman"/>
        </w:rPr>
        <w:t xml:space="preserve">University of </w:t>
      </w:r>
      <w:proofErr w:type="spellStart"/>
      <w:r w:rsidRPr="00FE766B">
        <w:rPr>
          <w:rFonts w:ascii="Times New Roman" w:hAnsi="Times New Roman" w:cs="Times New Roman"/>
        </w:rPr>
        <w:t>Califormina</w:t>
      </w:r>
      <w:proofErr w:type="spellEnd"/>
      <w:r w:rsidRPr="00FE766B">
        <w:rPr>
          <w:rFonts w:ascii="Times New Roman" w:hAnsi="Times New Roman" w:cs="Times New Roman"/>
        </w:rPr>
        <w:t xml:space="preserve"> San Diego, CA, USA</w:t>
      </w:r>
    </w:p>
    <w:p w14:paraId="5D631894" w14:textId="77777777" w:rsidR="00515325" w:rsidRPr="00FE766B" w:rsidRDefault="00515325" w:rsidP="00515325">
      <w:pPr>
        <w:pStyle w:val="Bullets"/>
        <w:rPr>
          <w:rFonts w:ascii="Times New Roman" w:hAnsi="Times New Roman" w:cs="Times New Roman"/>
          <w:lang w:val="fr-CH"/>
        </w:rPr>
      </w:pPr>
      <w:r w:rsidRPr="00FE766B">
        <w:rPr>
          <w:rFonts w:ascii="Times New Roman" w:hAnsi="Times New Roman" w:cs="Times New Roman"/>
          <w:lang w:val="fr-CH"/>
        </w:rPr>
        <w:t>Hospital Italiano de Buenos Aires, Argentina</w:t>
      </w:r>
    </w:p>
    <w:p w14:paraId="3DB2C79F" w14:textId="77777777" w:rsidR="00515325" w:rsidRPr="00FE766B" w:rsidRDefault="00515325" w:rsidP="00515325">
      <w:pPr>
        <w:pStyle w:val="Bullets"/>
        <w:rPr>
          <w:rFonts w:ascii="Times New Roman" w:hAnsi="Times New Roman" w:cs="Times New Roman"/>
          <w:lang w:val="fr-CH"/>
        </w:rPr>
      </w:pPr>
      <w:r w:rsidRPr="00FE766B">
        <w:rPr>
          <w:rFonts w:ascii="Times New Roman" w:hAnsi="Times New Roman" w:cs="Times New Roman"/>
          <w:lang w:val="fr-CH"/>
        </w:rPr>
        <w:t>Hospital Alemán de Buenos Aires, Argentina</w:t>
      </w:r>
    </w:p>
    <w:p w14:paraId="0EA10125" w14:textId="77777777" w:rsidR="00515325" w:rsidRPr="00FE766B" w:rsidRDefault="00515325" w:rsidP="00515325">
      <w:pPr>
        <w:pStyle w:val="Bullets"/>
        <w:rPr>
          <w:rFonts w:ascii="Times New Roman" w:hAnsi="Times New Roman" w:cs="Times New Roman"/>
        </w:rPr>
      </w:pPr>
      <w:proofErr w:type="spellStart"/>
      <w:r w:rsidRPr="00FE766B">
        <w:rPr>
          <w:rFonts w:ascii="Times New Roman" w:hAnsi="Times New Roman" w:cs="Times New Roman"/>
        </w:rPr>
        <w:t>Fundacion</w:t>
      </w:r>
      <w:proofErr w:type="spellEnd"/>
      <w:r w:rsidRPr="00FE766B">
        <w:rPr>
          <w:rFonts w:ascii="Times New Roman" w:hAnsi="Times New Roman" w:cs="Times New Roman"/>
        </w:rPr>
        <w:t xml:space="preserve"> </w:t>
      </w:r>
      <w:proofErr w:type="spellStart"/>
      <w:r w:rsidRPr="00FE766B">
        <w:rPr>
          <w:rFonts w:ascii="Times New Roman" w:hAnsi="Times New Roman" w:cs="Times New Roman"/>
        </w:rPr>
        <w:t>Favaloro</w:t>
      </w:r>
      <w:proofErr w:type="spellEnd"/>
      <w:r w:rsidRPr="00FE766B">
        <w:rPr>
          <w:rFonts w:ascii="Times New Roman" w:hAnsi="Times New Roman" w:cs="Times New Roman"/>
        </w:rPr>
        <w:t xml:space="preserve"> University Hospital, Argentina</w:t>
      </w:r>
    </w:p>
    <w:p w14:paraId="51B5AEE0" w14:textId="77777777" w:rsidR="00515325" w:rsidRPr="00FE766B" w:rsidRDefault="00515325" w:rsidP="00515325">
      <w:pPr>
        <w:pStyle w:val="Bullets"/>
        <w:rPr>
          <w:rFonts w:ascii="Times New Roman" w:hAnsi="Times New Roman" w:cs="Times New Roman"/>
        </w:rPr>
      </w:pPr>
      <w:r w:rsidRPr="00FE766B">
        <w:rPr>
          <w:rFonts w:ascii="Times New Roman" w:hAnsi="Times New Roman" w:cs="Times New Roman"/>
        </w:rPr>
        <w:t>Syrian-Lebanese Hospital, Brazil</w:t>
      </w:r>
    </w:p>
    <w:p w14:paraId="0602A5F0" w14:textId="77777777" w:rsidR="006779CB" w:rsidRPr="002431E6" w:rsidRDefault="006779CB" w:rsidP="00CD0EA0">
      <w:pPr>
        <w:spacing w:line="440" w:lineRule="exact"/>
        <w:rPr>
          <w:sz w:val="24"/>
        </w:rPr>
      </w:pPr>
    </w:p>
    <w:p w14:paraId="2EA4AB2D" w14:textId="77777777" w:rsidR="00E260B4" w:rsidRPr="002431E6" w:rsidRDefault="000063CD" w:rsidP="003F77F7">
      <w:pPr>
        <w:spacing w:line="440" w:lineRule="exact"/>
        <w:ind w:left="425" w:hangingChars="177" w:hanging="425"/>
        <w:rPr>
          <w:rFonts w:ascii="ＭＳ ゴシック" w:eastAsia="ＭＳ ゴシック" w:hAnsi="ＭＳ ゴシック"/>
          <w:sz w:val="24"/>
        </w:rPr>
      </w:pPr>
      <w:r w:rsidRPr="002431E6">
        <w:rPr>
          <w:rFonts w:ascii="ＭＳ ゴシック" w:eastAsia="ＭＳ ゴシック" w:hAnsi="ＭＳ ゴシック" w:hint="eastAsia"/>
          <w:sz w:val="24"/>
        </w:rPr>
        <w:t>７</w:t>
      </w:r>
      <w:r w:rsidR="00A5522D" w:rsidRPr="002431E6">
        <w:rPr>
          <w:rFonts w:ascii="ＭＳ ゴシック" w:eastAsia="ＭＳ ゴシック" w:hAnsi="ＭＳ ゴシック" w:hint="eastAsia"/>
          <w:sz w:val="24"/>
        </w:rPr>
        <w:t>．</w:t>
      </w:r>
      <w:r w:rsidR="008543A6" w:rsidRPr="002431E6">
        <w:rPr>
          <w:rFonts w:ascii="ＭＳ ゴシック" w:eastAsia="ＭＳ ゴシック" w:hAnsi="ＭＳ ゴシック" w:hint="eastAsia"/>
          <w:sz w:val="24"/>
        </w:rPr>
        <w:t>研究</w:t>
      </w:r>
      <w:r w:rsidR="004F3CF6" w:rsidRPr="002431E6">
        <w:rPr>
          <w:rFonts w:ascii="ＭＳ ゴシック" w:eastAsia="ＭＳ ゴシック" w:hAnsi="ＭＳ ゴシック" w:hint="eastAsia"/>
          <w:sz w:val="24"/>
        </w:rPr>
        <w:t>に診療情報などを利用して欲しくない場合</w:t>
      </w:r>
      <w:r w:rsidR="00E260B4" w:rsidRPr="002431E6">
        <w:rPr>
          <w:rFonts w:ascii="ＭＳ ゴシック" w:eastAsia="ＭＳ ゴシック" w:hAnsi="ＭＳ ゴシック" w:hint="eastAsia"/>
          <w:sz w:val="24"/>
        </w:rPr>
        <w:t>について</w:t>
      </w:r>
    </w:p>
    <w:p w14:paraId="7E479FA8" w14:textId="77777777" w:rsidR="00CB7F56" w:rsidRPr="002431E6" w:rsidRDefault="00A5522D" w:rsidP="003F77F7">
      <w:pPr>
        <w:spacing w:line="440" w:lineRule="exact"/>
        <w:ind w:firstLineChars="101" w:firstLine="242"/>
        <w:rPr>
          <w:sz w:val="24"/>
        </w:rPr>
      </w:pPr>
      <w:r w:rsidRPr="002431E6">
        <w:rPr>
          <w:rFonts w:hint="eastAsia"/>
          <w:sz w:val="24"/>
        </w:rPr>
        <w:t>ご協力頂けない場合には、</w:t>
      </w:r>
      <w:r w:rsidR="004F3CF6" w:rsidRPr="002431E6">
        <w:rPr>
          <w:rFonts w:hint="eastAsia"/>
          <w:sz w:val="24"/>
        </w:rPr>
        <w:t>原則として</w:t>
      </w:r>
      <w:r w:rsidRPr="002431E6">
        <w:rPr>
          <w:rFonts w:hint="eastAsia"/>
          <w:sz w:val="24"/>
        </w:rPr>
        <w:t>結果の公開前であれば</w:t>
      </w:r>
      <w:r w:rsidR="004F3CF6" w:rsidRPr="002431E6">
        <w:rPr>
          <w:rFonts w:hint="eastAsia"/>
          <w:sz w:val="24"/>
        </w:rPr>
        <w:t>情報の削除などの</w:t>
      </w:r>
      <w:r w:rsidRPr="002431E6">
        <w:rPr>
          <w:rFonts w:hint="eastAsia"/>
          <w:sz w:val="24"/>
        </w:rPr>
        <w:t>対応</w:t>
      </w:r>
      <w:r w:rsidR="004F3CF6" w:rsidRPr="002431E6">
        <w:rPr>
          <w:rFonts w:hint="eastAsia"/>
          <w:sz w:val="24"/>
        </w:rPr>
        <w:t>を</w:t>
      </w:r>
      <w:r w:rsidRPr="002431E6">
        <w:rPr>
          <w:rFonts w:hint="eastAsia"/>
          <w:sz w:val="24"/>
        </w:rPr>
        <w:t>しますので、</w:t>
      </w:r>
      <w:r w:rsidR="004F3CF6" w:rsidRPr="002431E6">
        <w:rPr>
          <w:rFonts w:hint="eastAsia"/>
          <w:sz w:val="24"/>
        </w:rPr>
        <w:t>下記の窓口に</w:t>
      </w:r>
      <w:r w:rsidRPr="002431E6">
        <w:rPr>
          <w:rFonts w:hint="eastAsia"/>
          <w:sz w:val="24"/>
        </w:rPr>
        <w:t>ご遠慮なくお申し出ください。</w:t>
      </w:r>
    </w:p>
    <w:p w14:paraId="1CC4E6B8" w14:textId="77777777" w:rsidR="003F77F7" w:rsidRPr="002431E6" w:rsidRDefault="003F77F7" w:rsidP="00246D29">
      <w:pPr>
        <w:spacing w:line="400" w:lineRule="exact"/>
        <w:rPr>
          <w:rFonts w:ascii="ＭＳ ゴシック" w:eastAsia="ＭＳ ゴシック" w:hAnsi="ＭＳ ゴシック"/>
          <w:b/>
          <w:sz w:val="24"/>
        </w:rPr>
      </w:pPr>
    </w:p>
    <w:p w14:paraId="48D3EFE5" w14:textId="3F74B4AD" w:rsidR="00246D29" w:rsidRPr="002431E6" w:rsidRDefault="00246D29" w:rsidP="00246D29">
      <w:pPr>
        <w:spacing w:line="400" w:lineRule="exact"/>
        <w:rPr>
          <w:rFonts w:ascii="ＭＳ ゴシック" w:eastAsia="ＭＳ ゴシック" w:hAnsi="ＭＳ ゴシック"/>
          <w:b/>
          <w:sz w:val="24"/>
        </w:rPr>
      </w:pPr>
      <w:r w:rsidRPr="002431E6">
        <w:rPr>
          <w:rFonts w:ascii="ＭＳ ゴシック" w:eastAsia="ＭＳ ゴシック" w:hAnsi="ＭＳ ゴシック" w:hint="eastAsia"/>
          <w:b/>
          <w:sz w:val="24"/>
        </w:rPr>
        <w:t>研究実施機関　　：千葉大学医学部附属病院</w:t>
      </w:r>
      <w:r w:rsidR="00515325">
        <w:rPr>
          <w:rFonts w:ascii="ＭＳ ゴシック" w:eastAsia="ＭＳ ゴシック" w:hAnsi="ＭＳ ゴシック" w:hint="eastAsia"/>
          <w:b/>
          <w:sz w:val="24"/>
        </w:rPr>
        <w:t>肝胆膵外</w:t>
      </w:r>
      <w:r w:rsidRPr="002431E6">
        <w:rPr>
          <w:rFonts w:ascii="ＭＳ ゴシック" w:eastAsia="ＭＳ ゴシック" w:hAnsi="ＭＳ ゴシック" w:hint="eastAsia"/>
          <w:b/>
          <w:sz w:val="24"/>
        </w:rPr>
        <w:t>科</w:t>
      </w:r>
    </w:p>
    <w:p w14:paraId="05A6EFDF" w14:textId="458A4134" w:rsidR="00246D29" w:rsidRPr="002431E6" w:rsidRDefault="00246D29" w:rsidP="00246D29">
      <w:pPr>
        <w:spacing w:line="400" w:lineRule="exact"/>
        <w:rPr>
          <w:rFonts w:ascii="ＭＳ ゴシック" w:eastAsia="ＭＳ ゴシック" w:hAnsi="ＭＳ ゴシック"/>
          <w:b/>
          <w:sz w:val="24"/>
        </w:rPr>
      </w:pPr>
      <w:r w:rsidRPr="002431E6">
        <w:rPr>
          <w:rFonts w:ascii="ＭＳ ゴシック" w:eastAsia="ＭＳ ゴシック" w:hAnsi="ＭＳ ゴシック" w:hint="eastAsia"/>
          <w:b/>
          <w:sz w:val="24"/>
        </w:rPr>
        <w:t>本件のお問合せ先：医学部附属病院</w:t>
      </w:r>
      <w:r w:rsidR="00515325">
        <w:rPr>
          <w:rFonts w:ascii="ＭＳ ゴシック" w:eastAsia="ＭＳ ゴシック" w:hAnsi="ＭＳ ゴシック" w:hint="eastAsia"/>
          <w:b/>
          <w:sz w:val="24"/>
        </w:rPr>
        <w:t>肝胆膵外</w:t>
      </w:r>
      <w:r w:rsidRPr="002431E6">
        <w:rPr>
          <w:rFonts w:ascii="ＭＳ ゴシック" w:eastAsia="ＭＳ ゴシック" w:hAnsi="ＭＳ ゴシック" w:hint="eastAsia"/>
          <w:b/>
          <w:sz w:val="24"/>
        </w:rPr>
        <w:t>科</w:t>
      </w:r>
    </w:p>
    <w:p w14:paraId="704D0305" w14:textId="07A1A65F" w:rsidR="00246D29" w:rsidRPr="002431E6" w:rsidRDefault="00246D29" w:rsidP="00246D29">
      <w:pPr>
        <w:spacing w:line="400" w:lineRule="exact"/>
        <w:rPr>
          <w:rFonts w:ascii="ＭＳ ゴシック" w:eastAsia="ＭＳ ゴシック" w:hAnsi="ＭＳ ゴシック"/>
          <w:b/>
          <w:sz w:val="24"/>
        </w:rPr>
      </w:pPr>
      <w:r w:rsidRPr="002431E6">
        <w:rPr>
          <w:rFonts w:ascii="ＭＳ ゴシック" w:eastAsia="ＭＳ ゴシック" w:hAnsi="ＭＳ ゴシック" w:hint="eastAsia"/>
          <w:b/>
          <w:sz w:val="24"/>
        </w:rPr>
        <w:t xml:space="preserve">　　　　　　　　　医師　</w:t>
      </w:r>
      <w:r w:rsidR="00515325">
        <w:rPr>
          <w:rFonts w:ascii="ＭＳ ゴシック" w:eastAsia="ＭＳ ゴシック" w:hAnsi="ＭＳ ゴシック" w:hint="eastAsia"/>
          <w:b/>
          <w:sz w:val="24"/>
        </w:rPr>
        <w:t>大塚将之、酒井望</w:t>
      </w:r>
    </w:p>
    <w:p w14:paraId="5579BBD2" w14:textId="081819A9" w:rsidR="00AB4858" w:rsidRPr="002431E6" w:rsidRDefault="00246D29" w:rsidP="00246D29">
      <w:pPr>
        <w:spacing w:line="400" w:lineRule="exact"/>
        <w:rPr>
          <w:rFonts w:ascii="ＭＳ ゴシック" w:eastAsia="ＭＳ ゴシック" w:hAnsi="ＭＳ ゴシック"/>
          <w:b/>
          <w:sz w:val="24"/>
        </w:rPr>
      </w:pPr>
      <w:r w:rsidRPr="002431E6">
        <w:rPr>
          <w:rFonts w:ascii="ＭＳ ゴシック" w:eastAsia="ＭＳ ゴシック" w:hAnsi="ＭＳ ゴシック" w:hint="eastAsia"/>
          <w:b/>
          <w:sz w:val="24"/>
        </w:rPr>
        <w:lastRenderedPageBreak/>
        <w:t xml:space="preserve">　　　　　　　　　０４３（２２２）７１７１　内線</w:t>
      </w:r>
      <w:r w:rsidR="003B6D96">
        <w:rPr>
          <w:rFonts w:ascii="ＭＳ ゴシック" w:eastAsia="ＭＳ ゴシック" w:hAnsi="ＭＳ ゴシック" w:hint="eastAsia"/>
          <w:b/>
          <w:sz w:val="24"/>
        </w:rPr>
        <w:t>6734</w:t>
      </w:r>
    </w:p>
    <w:p w14:paraId="3A273B6F" w14:textId="77777777" w:rsidR="009A0B37" w:rsidRPr="002431E6" w:rsidRDefault="009A0B37" w:rsidP="00246D29">
      <w:pPr>
        <w:spacing w:line="400" w:lineRule="exact"/>
        <w:rPr>
          <w:rFonts w:ascii="ＭＳ ゴシック" w:eastAsia="ＭＳ ゴシック" w:hAnsi="ＭＳ ゴシック"/>
          <w:b/>
          <w:sz w:val="24"/>
        </w:rPr>
      </w:pPr>
    </w:p>
    <w:p w14:paraId="0E1FEA7E" w14:textId="4C09A16C" w:rsidR="009A0B37" w:rsidRDefault="009A0B37" w:rsidP="009A0B37">
      <w:pPr>
        <w:spacing w:line="400" w:lineRule="exact"/>
        <w:rPr>
          <w:rFonts w:ascii="ＭＳ ゴシック" w:eastAsia="ＭＳ ゴシック" w:hAnsi="ＭＳ ゴシック"/>
          <w:b/>
          <w:sz w:val="24"/>
        </w:rPr>
      </w:pPr>
      <w:r w:rsidRPr="002431E6">
        <w:rPr>
          <w:rFonts w:ascii="ＭＳ ゴシック" w:eastAsia="ＭＳ ゴシック" w:hAnsi="ＭＳ ゴシック" w:hint="eastAsia"/>
          <w:b/>
          <w:sz w:val="24"/>
        </w:rPr>
        <w:t>研究代表機関　　：</w:t>
      </w:r>
      <w:r w:rsidR="003B6D96">
        <w:rPr>
          <w:rFonts w:ascii="ＭＳ ゴシック" w:eastAsia="ＭＳ ゴシック" w:hAnsi="ＭＳ ゴシック" w:hint="eastAsia"/>
          <w:b/>
          <w:sz w:val="24"/>
        </w:rPr>
        <w:t>チューリッヒ大学</w:t>
      </w:r>
      <w:r w:rsidR="00BD5A2D">
        <w:rPr>
          <w:rFonts w:ascii="ＭＳ ゴシック" w:eastAsia="ＭＳ ゴシック" w:hAnsi="ＭＳ ゴシック" w:hint="eastAsia"/>
          <w:b/>
          <w:sz w:val="24"/>
        </w:rPr>
        <w:t>病院</w:t>
      </w:r>
    </w:p>
    <w:p w14:paraId="7BDD67FB" w14:textId="7A896FF9" w:rsidR="003B6D96" w:rsidRPr="00374B06" w:rsidRDefault="003B6D96" w:rsidP="00B158D3">
      <w:pPr>
        <w:rPr>
          <w:rFonts w:ascii="Times New Roman" w:hAnsi="Times New Roman"/>
        </w:rPr>
      </w:pPr>
      <w:r>
        <w:rPr>
          <w:rFonts w:ascii="ＭＳ ゴシック" w:eastAsia="ＭＳ ゴシック" w:hAnsi="ＭＳ ゴシック" w:hint="eastAsia"/>
          <w:b/>
          <w:sz w:val="24"/>
        </w:rPr>
        <w:t xml:space="preserve">　　　　　　　　　</w:t>
      </w:r>
      <w:r w:rsidR="00B158D3" w:rsidRPr="00374B06">
        <w:rPr>
          <w:rFonts w:ascii="Times New Roman" w:hAnsi="Times New Roman"/>
          <w:sz w:val="22"/>
          <w:szCs w:val="28"/>
        </w:rPr>
        <w:t>Department of Surgery and Transplantation</w:t>
      </w:r>
      <w:r w:rsidR="00B158D3" w:rsidRPr="00374B06">
        <w:rPr>
          <w:rFonts w:ascii="Times New Roman" w:hAnsi="Times New Roman"/>
          <w:sz w:val="22"/>
          <w:szCs w:val="28"/>
        </w:rPr>
        <w:t xml:space="preserve">, </w:t>
      </w:r>
      <w:r w:rsidR="00B158D3" w:rsidRPr="00374B06">
        <w:rPr>
          <w:rFonts w:ascii="Times New Roman" w:hAnsi="Times New Roman"/>
          <w:sz w:val="22"/>
          <w:szCs w:val="28"/>
        </w:rPr>
        <w:t>University Hospital Zurich</w:t>
      </w:r>
    </w:p>
    <w:p w14:paraId="79739D17" w14:textId="41DBE03E" w:rsidR="009A0B37" w:rsidRPr="00374B06" w:rsidRDefault="009A0B37" w:rsidP="009A0B37">
      <w:pPr>
        <w:spacing w:line="400" w:lineRule="exact"/>
        <w:rPr>
          <w:rFonts w:ascii="Times New Roman" w:eastAsia="ＭＳ ゴシック" w:hAnsi="Times New Roman"/>
          <w:b/>
          <w:sz w:val="28"/>
          <w:szCs w:val="28"/>
        </w:rPr>
      </w:pPr>
      <w:r w:rsidRPr="00374B06">
        <w:rPr>
          <w:rFonts w:ascii="Times New Roman" w:eastAsia="ＭＳ ゴシック" w:hAnsi="Times New Roman"/>
          <w:b/>
          <w:sz w:val="24"/>
        </w:rPr>
        <w:t>研究代表者　　　：</w:t>
      </w:r>
      <w:r w:rsidR="00374B06" w:rsidRPr="00374B06">
        <w:rPr>
          <w:rFonts w:ascii="Times New Roman" w:hAnsi="Times New Roman"/>
          <w:sz w:val="22"/>
          <w:szCs w:val="28"/>
        </w:rPr>
        <w:t xml:space="preserve">Pierre-Alain </w:t>
      </w:r>
      <w:proofErr w:type="spellStart"/>
      <w:r w:rsidR="00374B06" w:rsidRPr="00374B06">
        <w:rPr>
          <w:rFonts w:ascii="Times New Roman" w:hAnsi="Times New Roman"/>
          <w:sz w:val="22"/>
          <w:szCs w:val="28"/>
        </w:rPr>
        <w:t>Clavien</w:t>
      </w:r>
      <w:proofErr w:type="spellEnd"/>
    </w:p>
    <w:p w14:paraId="635E79D5" w14:textId="77777777" w:rsidR="00EA1DA7" w:rsidRDefault="00EA1DA7" w:rsidP="009A0B37">
      <w:pPr>
        <w:spacing w:line="400" w:lineRule="exact"/>
        <w:rPr>
          <w:rFonts w:ascii="ＭＳ ゴシック" w:eastAsia="ＭＳ ゴシック" w:hAnsi="ＭＳ ゴシック"/>
          <w:b/>
          <w:sz w:val="24"/>
        </w:rPr>
      </w:pPr>
    </w:p>
    <w:p w14:paraId="0793598C" w14:textId="1297F418" w:rsidR="00EA1DA7" w:rsidRPr="00EA1DA7" w:rsidRDefault="00EA1DA7" w:rsidP="009A0B37">
      <w:pPr>
        <w:spacing w:line="400" w:lineRule="exact"/>
        <w:rPr>
          <w:rFonts w:ascii="ＭＳ ゴシック" w:eastAsia="ＭＳ ゴシック" w:hAnsi="ＭＳ ゴシック"/>
          <w:b/>
          <w:sz w:val="24"/>
        </w:rPr>
        <w:sectPr w:rsidR="00EA1DA7" w:rsidRPr="00EA1DA7" w:rsidSect="00246D29">
          <w:headerReference w:type="default" r:id="rId7"/>
          <w:headerReference w:type="first" r:id="rId8"/>
          <w:type w:val="continuous"/>
          <w:pgSz w:w="11906" w:h="16838" w:code="9"/>
          <w:pgMar w:top="1134" w:right="1151" w:bottom="1134" w:left="1151" w:header="680" w:footer="567" w:gutter="0"/>
          <w:paperSrc w:first="261" w:other="261"/>
          <w:cols w:space="425"/>
          <w:titlePg/>
          <w:docGrid w:type="lines" w:linePitch="304"/>
        </w:sectPr>
      </w:pPr>
      <w:r w:rsidRPr="002431E6">
        <w:rPr>
          <w:rFonts w:hint="eastAsia"/>
          <w:sz w:val="24"/>
        </w:rPr>
        <w:t>文部科学省･厚生労働省</w:t>
      </w:r>
      <w:r>
        <w:rPr>
          <w:rFonts w:hint="eastAsia"/>
          <w:sz w:val="24"/>
        </w:rPr>
        <w:t>・経済産業省</w:t>
      </w:r>
      <w:r w:rsidRPr="002431E6">
        <w:rPr>
          <w:rFonts w:hint="eastAsia"/>
          <w:sz w:val="24"/>
        </w:rPr>
        <w:t>による「人を対象とする</w:t>
      </w:r>
      <w:r>
        <w:rPr>
          <w:rFonts w:hint="eastAsia"/>
          <w:sz w:val="24"/>
        </w:rPr>
        <w:t>生命科学・</w:t>
      </w:r>
      <w:r w:rsidRPr="002431E6">
        <w:rPr>
          <w:rFonts w:hint="eastAsia"/>
          <w:sz w:val="24"/>
        </w:rPr>
        <w:t>医学系研究に関する倫理指針」に基づいて掲示を行っています</w:t>
      </w:r>
    </w:p>
    <w:p w14:paraId="1122C5D8" w14:textId="78D9A969" w:rsidR="00EA1DA7" w:rsidRPr="00246D29" w:rsidRDefault="00EA1DA7" w:rsidP="00515325">
      <w:pPr>
        <w:spacing w:line="400" w:lineRule="exact"/>
        <w:rPr>
          <w:rFonts w:ascii="ＭＳ ゴシック" w:eastAsia="ＭＳ ゴシック" w:hAnsi="ＭＳ ゴシック" w:hint="eastAsia"/>
          <w:b/>
          <w:sz w:val="24"/>
        </w:rPr>
      </w:pPr>
    </w:p>
    <w:sectPr w:rsidR="00EA1DA7" w:rsidRPr="00246D29" w:rsidSect="009E748D">
      <w:pgSz w:w="11906" w:h="16838" w:code="9"/>
      <w:pgMar w:top="1134" w:right="1151" w:bottom="1134" w:left="1151" w:header="680" w:footer="567" w:gutter="0"/>
      <w:paperSrc w:first="7" w:other="7"/>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2098F" w14:textId="77777777" w:rsidR="00D10D43" w:rsidRDefault="00D10D43">
      <w:r>
        <w:separator/>
      </w:r>
    </w:p>
  </w:endnote>
  <w:endnote w:type="continuationSeparator" w:id="0">
    <w:p w14:paraId="6E87C140" w14:textId="77777777" w:rsidR="00D10D43" w:rsidRDefault="00D10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926FB" w14:textId="77777777" w:rsidR="00D10D43" w:rsidRDefault="00D10D43">
      <w:r>
        <w:separator/>
      </w:r>
    </w:p>
  </w:footnote>
  <w:footnote w:type="continuationSeparator" w:id="0">
    <w:p w14:paraId="2FCA6AAA" w14:textId="77777777" w:rsidR="00D10D43" w:rsidRDefault="00D10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9FAB" w14:textId="77777777" w:rsidR="009E748D" w:rsidRDefault="009E748D" w:rsidP="009E748D">
    <w:pPr>
      <w:pStyle w:val="a4"/>
      <w:jc w:val="right"/>
    </w:pPr>
    <w:r w:rsidRPr="009E748D">
      <w:rPr>
        <w:rFonts w:hint="eastAsia"/>
        <w:color w:val="999999"/>
        <w:sz w:val="16"/>
        <w:szCs w:val="16"/>
      </w:rPr>
      <w:t>倫理研究（情報公開</w:t>
    </w:r>
    <w:r>
      <w:rPr>
        <w:rFonts w:hint="eastAsia"/>
        <w:color w:val="999999"/>
        <w:sz w:val="16"/>
        <w:szCs w:val="16"/>
      </w:rPr>
      <w:t>掲示文</w:t>
    </w:r>
    <w:r>
      <w:rPr>
        <w:rFonts w:hint="eastAsia"/>
        <w:color w:val="999999"/>
        <w:sz w:val="16"/>
        <w:szCs w:val="16"/>
      </w:rPr>
      <w:t>_</w:t>
    </w:r>
    <w:r>
      <w:rPr>
        <w:rFonts w:hint="eastAsia"/>
        <w:color w:val="999999"/>
        <w:sz w:val="16"/>
        <w:szCs w:val="16"/>
      </w:rPr>
      <w:t>記入例</w:t>
    </w:r>
    <w:r w:rsidRPr="009E748D">
      <w:rPr>
        <w:rFonts w:hint="eastAsia"/>
        <w:color w:val="999999"/>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5DF5" w14:textId="77777777" w:rsidR="009E748D" w:rsidRPr="009E748D" w:rsidRDefault="009E748D" w:rsidP="009E748D">
    <w:pPr>
      <w:pStyle w:val="a4"/>
      <w:jc w:val="right"/>
      <w:rPr>
        <w:color w:val="999999"/>
        <w:sz w:val="16"/>
        <w:szCs w:val="16"/>
      </w:rPr>
    </w:pPr>
    <w:r w:rsidRPr="009E748D">
      <w:rPr>
        <w:rFonts w:hint="eastAsia"/>
        <w:color w:val="999999"/>
        <w:sz w:val="16"/>
        <w:szCs w:val="16"/>
      </w:rPr>
      <w:t>倫理研究（</w:t>
    </w:r>
    <w:r w:rsidR="00907ECC">
      <w:rPr>
        <w:rFonts w:hint="eastAsia"/>
        <w:color w:val="999999"/>
        <w:sz w:val="16"/>
        <w:szCs w:val="16"/>
      </w:rPr>
      <w:t>複数施設用</w:t>
    </w:r>
    <w:r w:rsidRPr="009E748D">
      <w:rPr>
        <w:rFonts w:hint="eastAsia"/>
        <w:color w:val="999999"/>
        <w:sz w:val="16"/>
        <w:szCs w:val="16"/>
      </w:rPr>
      <w:t>情報公開</w:t>
    </w:r>
    <w:r>
      <w:rPr>
        <w:rFonts w:hint="eastAsia"/>
        <w:color w:val="999999"/>
        <w:sz w:val="16"/>
        <w:szCs w:val="16"/>
      </w:rPr>
      <w:t>掲示文</w:t>
    </w:r>
    <w:r>
      <w:rPr>
        <w:rFonts w:hint="eastAsia"/>
        <w:color w:val="999999"/>
        <w:sz w:val="16"/>
        <w:szCs w:val="16"/>
      </w:rPr>
      <w:t>_</w:t>
    </w:r>
    <w:r w:rsidRPr="009E748D">
      <w:rPr>
        <w:rFonts w:hint="eastAsia"/>
        <w:color w:val="999999"/>
        <w:sz w:val="16"/>
        <w:szCs w:val="16"/>
      </w:rPr>
      <w:t>様式</w:t>
    </w:r>
    <w:r>
      <w:rPr>
        <w:rFonts w:hint="eastAsia"/>
        <w:color w:val="999999"/>
        <w:sz w:val="16"/>
        <w:szCs w:val="16"/>
      </w:rPr>
      <w:t>参考例</w:t>
    </w:r>
    <w:r w:rsidRPr="009E748D">
      <w:rPr>
        <w:rFonts w:hint="eastAsia"/>
        <w:color w:val="999999"/>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CF2EBC"/>
    <w:multiLevelType w:val="hybridMultilevel"/>
    <w:tmpl w:val="75D86FD6"/>
    <w:lvl w:ilvl="0" w:tplc="D5281DE4">
      <w:start w:val="1"/>
      <w:numFmt w:val="bullet"/>
      <w:pStyle w:val="Bullets"/>
      <w:lvlText w:val=""/>
      <w:lvlJc w:val="left"/>
      <w:pPr>
        <w:ind w:left="502" w:hanging="360"/>
      </w:pPr>
      <w:rPr>
        <w:rFonts w:ascii="Wingdings" w:hAnsi="Wingdings" w:hint="default"/>
      </w:rPr>
    </w:lvl>
    <w:lvl w:ilvl="1" w:tplc="08070003" w:tentative="1">
      <w:start w:val="1"/>
      <w:numFmt w:val="bullet"/>
      <w:lvlText w:val="o"/>
      <w:lvlJc w:val="left"/>
      <w:pPr>
        <w:ind w:left="1222" w:hanging="360"/>
      </w:pPr>
      <w:rPr>
        <w:rFonts w:ascii="Courier New" w:hAnsi="Courier New" w:cs="Courier New" w:hint="default"/>
      </w:rPr>
    </w:lvl>
    <w:lvl w:ilvl="2" w:tplc="08070005" w:tentative="1">
      <w:start w:val="1"/>
      <w:numFmt w:val="bullet"/>
      <w:lvlText w:val=""/>
      <w:lvlJc w:val="left"/>
      <w:pPr>
        <w:ind w:left="1942" w:hanging="360"/>
      </w:pPr>
      <w:rPr>
        <w:rFonts w:ascii="Wingdings" w:hAnsi="Wingdings" w:hint="default"/>
      </w:rPr>
    </w:lvl>
    <w:lvl w:ilvl="3" w:tplc="08070001" w:tentative="1">
      <w:start w:val="1"/>
      <w:numFmt w:val="bullet"/>
      <w:lvlText w:val=""/>
      <w:lvlJc w:val="left"/>
      <w:pPr>
        <w:ind w:left="2662" w:hanging="360"/>
      </w:pPr>
      <w:rPr>
        <w:rFonts w:ascii="Symbol" w:hAnsi="Symbol" w:hint="default"/>
      </w:rPr>
    </w:lvl>
    <w:lvl w:ilvl="4" w:tplc="08070003" w:tentative="1">
      <w:start w:val="1"/>
      <w:numFmt w:val="bullet"/>
      <w:lvlText w:val="o"/>
      <w:lvlJc w:val="left"/>
      <w:pPr>
        <w:ind w:left="3382" w:hanging="360"/>
      </w:pPr>
      <w:rPr>
        <w:rFonts w:ascii="Courier New" w:hAnsi="Courier New" w:cs="Courier New" w:hint="default"/>
      </w:rPr>
    </w:lvl>
    <w:lvl w:ilvl="5" w:tplc="08070005" w:tentative="1">
      <w:start w:val="1"/>
      <w:numFmt w:val="bullet"/>
      <w:lvlText w:val=""/>
      <w:lvlJc w:val="left"/>
      <w:pPr>
        <w:ind w:left="4102" w:hanging="360"/>
      </w:pPr>
      <w:rPr>
        <w:rFonts w:ascii="Wingdings" w:hAnsi="Wingdings" w:hint="default"/>
      </w:rPr>
    </w:lvl>
    <w:lvl w:ilvl="6" w:tplc="08070001" w:tentative="1">
      <w:start w:val="1"/>
      <w:numFmt w:val="bullet"/>
      <w:lvlText w:val=""/>
      <w:lvlJc w:val="left"/>
      <w:pPr>
        <w:ind w:left="4822" w:hanging="360"/>
      </w:pPr>
      <w:rPr>
        <w:rFonts w:ascii="Symbol" w:hAnsi="Symbol" w:hint="default"/>
      </w:rPr>
    </w:lvl>
    <w:lvl w:ilvl="7" w:tplc="08070003" w:tentative="1">
      <w:start w:val="1"/>
      <w:numFmt w:val="bullet"/>
      <w:lvlText w:val="o"/>
      <w:lvlJc w:val="left"/>
      <w:pPr>
        <w:ind w:left="5542" w:hanging="360"/>
      </w:pPr>
      <w:rPr>
        <w:rFonts w:ascii="Courier New" w:hAnsi="Courier New" w:cs="Courier New" w:hint="default"/>
      </w:rPr>
    </w:lvl>
    <w:lvl w:ilvl="8" w:tplc="08070005" w:tentative="1">
      <w:start w:val="1"/>
      <w:numFmt w:val="bullet"/>
      <w:lvlText w:val=""/>
      <w:lvlJc w:val="left"/>
      <w:pPr>
        <w:ind w:left="6262" w:hanging="360"/>
      </w:pPr>
      <w:rPr>
        <w:rFonts w:ascii="Wingdings" w:hAnsi="Wingdings" w:hint="default"/>
      </w:rPr>
    </w:lvl>
  </w:abstractNum>
  <w:abstractNum w:abstractNumId="1" w15:restartNumberingAfterBreak="0">
    <w:nsid w:val="74175E43"/>
    <w:multiLevelType w:val="hybridMultilevel"/>
    <w:tmpl w:val="100CF2FC"/>
    <w:lvl w:ilvl="0" w:tplc="783C2432">
      <w:start w:val="1"/>
      <w:numFmt w:val="decimalFullWidth"/>
      <w:lvlText w:val="%1．"/>
      <w:lvlJc w:val="left"/>
      <w:pPr>
        <w:ind w:left="720" w:hanging="720"/>
      </w:pPr>
      <w:rPr>
        <w:rFonts w:ascii="ＭＳ ゴシック" w:eastAsia="ＭＳ ゴシック" w:hAnsi="ＭＳ 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1067874">
    <w:abstractNumId w:val="1"/>
  </w:num>
  <w:num w:numId="2" w16cid:durableId="391580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a0MDAzMjE0Nza0sDBQ0lEKTi0uzszPAykwrAUAqVbRhiwAAAA="/>
  </w:docVars>
  <w:rsids>
    <w:rsidRoot w:val="00CD2570"/>
    <w:rsid w:val="000063CD"/>
    <w:rsid w:val="0002206D"/>
    <w:rsid w:val="00052FA8"/>
    <w:rsid w:val="0005557F"/>
    <w:rsid w:val="00066CA8"/>
    <w:rsid w:val="000C74DE"/>
    <w:rsid w:val="000D68F7"/>
    <w:rsid w:val="00120EBC"/>
    <w:rsid w:val="001368BE"/>
    <w:rsid w:val="00195197"/>
    <w:rsid w:val="001C0DE5"/>
    <w:rsid w:val="001D60AB"/>
    <w:rsid w:val="001F0EF6"/>
    <w:rsid w:val="002000D2"/>
    <w:rsid w:val="00206229"/>
    <w:rsid w:val="002431E6"/>
    <w:rsid w:val="00246D29"/>
    <w:rsid w:val="002510F6"/>
    <w:rsid w:val="00263A00"/>
    <w:rsid w:val="0028674D"/>
    <w:rsid w:val="00296E3F"/>
    <w:rsid w:val="002B544D"/>
    <w:rsid w:val="00302EAD"/>
    <w:rsid w:val="00307CD8"/>
    <w:rsid w:val="00321243"/>
    <w:rsid w:val="00350507"/>
    <w:rsid w:val="00356991"/>
    <w:rsid w:val="00372A87"/>
    <w:rsid w:val="003730A5"/>
    <w:rsid w:val="00374B06"/>
    <w:rsid w:val="00381307"/>
    <w:rsid w:val="00397662"/>
    <w:rsid w:val="003A7467"/>
    <w:rsid w:val="003B6D96"/>
    <w:rsid w:val="003C0EFC"/>
    <w:rsid w:val="003F1A6B"/>
    <w:rsid w:val="003F4787"/>
    <w:rsid w:val="003F77F7"/>
    <w:rsid w:val="00402D52"/>
    <w:rsid w:val="00421F25"/>
    <w:rsid w:val="00427F97"/>
    <w:rsid w:val="0043297E"/>
    <w:rsid w:val="0048680D"/>
    <w:rsid w:val="0048731F"/>
    <w:rsid w:val="004B772D"/>
    <w:rsid w:val="004D06E1"/>
    <w:rsid w:val="004F3CF6"/>
    <w:rsid w:val="00515325"/>
    <w:rsid w:val="00515610"/>
    <w:rsid w:val="005233E5"/>
    <w:rsid w:val="005866A4"/>
    <w:rsid w:val="005A3733"/>
    <w:rsid w:val="005A71BA"/>
    <w:rsid w:val="005C584A"/>
    <w:rsid w:val="005E7F7E"/>
    <w:rsid w:val="00602C92"/>
    <w:rsid w:val="0061135C"/>
    <w:rsid w:val="00616907"/>
    <w:rsid w:val="0064061F"/>
    <w:rsid w:val="0064299D"/>
    <w:rsid w:val="00652EE3"/>
    <w:rsid w:val="0065560B"/>
    <w:rsid w:val="0065772C"/>
    <w:rsid w:val="00672504"/>
    <w:rsid w:val="006779CB"/>
    <w:rsid w:val="006800EC"/>
    <w:rsid w:val="006A6A72"/>
    <w:rsid w:val="006C2000"/>
    <w:rsid w:val="006D0248"/>
    <w:rsid w:val="006E3C75"/>
    <w:rsid w:val="006F248C"/>
    <w:rsid w:val="00710639"/>
    <w:rsid w:val="00733C3E"/>
    <w:rsid w:val="00773849"/>
    <w:rsid w:val="00787FDD"/>
    <w:rsid w:val="007C7A9F"/>
    <w:rsid w:val="007D1D26"/>
    <w:rsid w:val="00803AB6"/>
    <w:rsid w:val="008251F3"/>
    <w:rsid w:val="00835B02"/>
    <w:rsid w:val="008543A6"/>
    <w:rsid w:val="00856656"/>
    <w:rsid w:val="008727E6"/>
    <w:rsid w:val="008745EC"/>
    <w:rsid w:val="00894A77"/>
    <w:rsid w:val="008B11A4"/>
    <w:rsid w:val="008B3695"/>
    <w:rsid w:val="008E05CC"/>
    <w:rsid w:val="009024B5"/>
    <w:rsid w:val="00907ECC"/>
    <w:rsid w:val="00926D41"/>
    <w:rsid w:val="0093553A"/>
    <w:rsid w:val="00987479"/>
    <w:rsid w:val="009A0B37"/>
    <w:rsid w:val="009B320B"/>
    <w:rsid w:val="009B6FEE"/>
    <w:rsid w:val="009D23DE"/>
    <w:rsid w:val="009D496D"/>
    <w:rsid w:val="009E1432"/>
    <w:rsid w:val="009E1A76"/>
    <w:rsid w:val="009E748D"/>
    <w:rsid w:val="00A05356"/>
    <w:rsid w:val="00A07071"/>
    <w:rsid w:val="00A13DB4"/>
    <w:rsid w:val="00A473A5"/>
    <w:rsid w:val="00A5522D"/>
    <w:rsid w:val="00A576B6"/>
    <w:rsid w:val="00A61050"/>
    <w:rsid w:val="00AA23B3"/>
    <w:rsid w:val="00AB4493"/>
    <w:rsid w:val="00AB4858"/>
    <w:rsid w:val="00AC365D"/>
    <w:rsid w:val="00AE6D25"/>
    <w:rsid w:val="00B158D3"/>
    <w:rsid w:val="00B70947"/>
    <w:rsid w:val="00B95120"/>
    <w:rsid w:val="00BC068D"/>
    <w:rsid w:val="00BD5A2D"/>
    <w:rsid w:val="00BF7F8E"/>
    <w:rsid w:val="00C4251B"/>
    <w:rsid w:val="00CB0224"/>
    <w:rsid w:val="00CB7F56"/>
    <w:rsid w:val="00CC6B45"/>
    <w:rsid w:val="00CD0EA0"/>
    <w:rsid w:val="00CD2570"/>
    <w:rsid w:val="00D10D43"/>
    <w:rsid w:val="00D34857"/>
    <w:rsid w:val="00D41A2B"/>
    <w:rsid w:val="00D41AD7"/>
    <w:rsid w:val="00D429EE"/>
    <w:rsid w:val="00D64C47"/>
    <w:rsid w:val="00D72E65"/>
    <w:rsid w:val="00DA2E79"/>
    <w:rsid w:val="00DB5841"/>
    <w:rsid w:val="00DD5F7C"/>
    <w:rsid w:val="00DE53E5"/>
    <w:rsid w:val="00E138EB"/>
    <w:rsid w:val="00E21B56"/>
    <w:rsid w:val="00E2278F"/>
    <w:rsid w:val="00E24FB4"/>
    <w:rsid w:val="00E260B4"/>
    <w:rsid w:val="00E33FD2"/>
    <w:rsid w:val="00E650BE"/>
    <w:rsid w:val="00E71514"/>
    <w:rsid w:val="00E856B6"/>
    <w:rsid w:val="00EA1DA7"/>
    <w:rsid w:val="00EB51CA"/>
    <w:rsid w:val="00EE1A49"/>
    <w:rsid w:val="00F021EE"/>
    <w:rsid w:val="00F20380"/>
    <w:rsid w:val="00F45062"/>
    <w:rsid w:val="00F6344D"/>
    <w:rsid w:val="00F84100"/>
    <w:rsid w:val="00FB1B1F"/>
    <w:rsid w:val="00FE4818"/>
    <w:rsid w:val="00FE766B"/>
    <w:rsid w:val="00FF187D"/>
    <w:rsid w:val="00FF36AF"/>
    <w:rsid w:val="00FF7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5D8403"/>
  <w15:docId w15:val="{0F67FC29-C439-4D22-9F1A-FAA3E21D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25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5557F"/>
    <w:pPr>
      <w:tabs>
        <w:tab w:val="center" w:pos="4252"/>
        <w:tab w:val="right" w:pos="8504"/>
      </w:tabs>
      <w:snapToGrid w:val="0"/>
    </w:pPr>
  </w:style>
  <w:style w:type="paragraph" w:styleId="a5">
    <w:name w:val="footer"/>
    <w:basedOn w:val="a"/>
    <w:rsid w:val="0005557F"/>
    <w:pPr>
      <w:tabs>
        <w:tab w:val="center" w:pos="4252"/>
        <w:tab w:val="right" w:pos="8504"/>
      </w:tabs>
      <w:snapToGrid w:val="0"/>
    </w:pPr>
  </w:style>
  <w:style w:type="character" w:styleId="a6">
    <w:name w:val="annotation reference"/>
    <w:basedOn w:val="a0"/>
    <w:rsid w:val="005E7F7E"/>
    <w:rPr>
      <w:sz w:val="18"/>
      <w:szCs w:val="18"/>
    </w:rPr>
  </w:style>
  <w:style w:type="paragraph" w:styleId="a7">
    <w:name w:val="annotation text"/>
    <w:basedOn w:val="a"/>
    <w:link w:val="a8"/>
    <w:rsid w:val="005E7F7E"/>
    <w:pPr>
      <w:jc w:val="left"/>
    </w:pPr>
  </w:style>
  <w:style w:type="character" w:customStyle="1" w:styleId="a8">
    <w:name w:val="コメント文字列 (文字)"/>
    <w:basedOn w:val="a0"/>
    <w:link w:val="a7"/>
    <w:rsid w:val="005E7F7E"/>
    <w:rPr>
      <w:kern w:val="2"/>
      <w:sz w:val="21"/>
      <w:szCs w:val="24"/>
    </w:rPr>
  </w:style>
  <w:style w:type="paragraph" w:styleId="a9">
    <w:name w:val="annotation subject"/>
    <w:basedOn w:val="a7"/>
    <w:next w:val="a7"/>
    <w:link w:val="aa"/>
    <w:rsid w:val="005E7F7E"/>
    <w:rPr>
      <w:b/>
      <w:bCs/>
    </w:rPr>
  </w:style>
  <w:style w:type="character" w:customStyle="1" w:styleId="aa">
    <w:name w:val="コメント内容 (文字)"/>
    <w:basedOn w:val="a8"/>
    <w:link w:val="a9"/>
    <w:rsid w:val="005E7F7E"/>
    <w:rPr>
      <w:b/>
      <w:bCs/>
      <w:kern w:val="2"/>
      <w:sz w:val="21"/>
      <w:szCs w:val="24"/>
    </w:rPr>
  </w:style>
  <w:style w:type="paragraph" w:styleId="ab">
    <w:name w:val="Balloon Text"/>
    <w:basedOn w:val="a"/>
    <w:link w:val="ac"/>
    <w:rsid w:val="005E7F7E"/>
    <w:rPr>
      <w:rFonts w:asciiTheme="majorHAnsi" w:eastAsiaTheme="majorEastAsia" w:hAnsiTheme="majorHAnsi" w:cstheme="majorBidi"/>
      <w:sz w:val="18"/>
      <w:szCs w:val="18"/>
    </w:rPr>
  </w:style>
  <w:style w:type="character" w:customStyle="1" w:styleId="ac">
    <w:name w:val="吹き出し (文字)"/>
    <w:basedOn w:val="a0"/>
    <w:link w:val="ab"/>
    <w:rsid w:val="005E7F7E"/>
    <w:rPr>
      <w:rFonts w:asciiTheme="majorHAnsi" w:eastAsiaTheme="majorEastAsia" w:hAnsiTheme="majorHAnsi" w:cstheme="majorBidi"/>
      <w:kern w:val="2"/>
      <w:sz w:val="18"/>
      <w:szCs w:val="18"/>
    </w:rPr>
  </w:style>
  <w:style w:type="paragraph" w:styleId="ad">
    <w:name w:val="List Paragraph"/>
    <w:basedOn w:val="a"/>
    <w:uiPriority w:val="34"/>
    <w:qFormat/>
    <w:rsid w:val="00B70947"/>
    <w:pPr>
      <w:ind w:leftChars="400" w:left="840"/>
    </w:pPr>
  </w:style>
  <w:style w:type="paragraph" w:customStyle="1" w:styleId="Bullets">
    <w:name w:val="Bullets"/>
    <w:basedOn w:val="a"/>
    <w:link w:val="BulletsZchn"/>
    <w:autoRedefine/>
    <w:uiPriority w:val="99"/>
    <w:rsid w:val="00515325"/>
    <w:pPr>
      <w:keepLines/>
      <w:widowControl/>
      <w:numPr>
        <w:numId w:val="2"/>
      </w:numPr>
      <w:jc w:val="left"/>
    </w:pPr>
    <w:rPr>
      <w:rFonts w:ascii="Arial" w:eastAsiaTheme="minorEastAsia" w:hAnsi="Arial" w:cs="Arial"/>
      <w:kern w:val="0"/>
      <w:sz w:val="22"/>
      <w:szCs w:val="22"/>
      <w:lang w:val="en-GB" w:eastAsia="en-US"/>
    </w:rPr>
  </w:style>
  <w:style w:type="character" w:customStyle="1" w:styleId="BulletsZchn">
    <w:name w:val="Bullets Zchn"/>
    <w:basedOn w:val="a0"/>
    <w:link w:val="Bullets"/>
    <w:uiPriority w:val="99"/>
    <w:locked/>
    <w:rsid w:val="00515325"/>
    <w:rPr>
      <w:rFonts w:ascii="Arial" w:eastAsiaTheme="minorEastAsia"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420</Words>
  <Characters>2398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臨床研究に関するお知らせ</vt:lpstr>
      <vt:lpstr>臨床研究に関するお知らせ</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臨床研究に関するお知らせ</dc:title>
  <dc:creator>cmb591</dc:creator>
  <cp:lastModifiedBy>酒井 望</cp:lastModifiedBy>
  <cp:revision>41</cp:revision>
  <cp:lastPrinted>2017-04-21T08:50:00Z</cp:lastPrinted>
  <dcterms:created xsi:type="dcterms:W3CDTF">2018-02-23T08:01:00Z</dcterms:created>
  <dcterms:modified xsi:type="dcterms:W3CDTF">2022-08-03T06:33:00Z</dcterms:modified>
</cp:coreProperties>
</file>